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ED" w:rsidRDefault="00316DED" w:rsidP="00316DED">
      <w:pPr>
        <w:pStyle w:val="Subtitle"/>
      </w:pPr>
      <w:r>
        <w:t>The Global Food Defense Institute &amp; The Food Marketing Institute presents</w:t>
      </w:r>
    </w:p>
    <w:p w:rsidR="00316DED" w:rsidRDefault="00316DED" w:rsidP="00316DED"/>
    <w:p w:rsidR="00316DED" w:rsidRPr="00C81212" w:rsidRDefault="00316DED" w:rsidP="00316DED">
      <w:pPr>
        <w:jc w:val="center"/>
        <w:rPr>
          <w:rFonts w:ascii="Calisto MT" w:eastAsia="Calisto MT" w:hAnsi="Calisto MT" w:cs="Times New Roman"/>
          <w:b/>
          <w:bCs/>
          <w:i/>
          <w:iCs/>
          <w:color w:val="008000"/>
          <w:sz w:val="48"/>
          <w:szCs w:val="48"/>
          <w:u w:val="single"/>
        </w:rPr>
      </w:pPr>
      <w:r w:rsidRPr="00C81212">
        <w:rPr>
          <w:rFonts w:ascii="Calisto MT" w:eastAsia="Calisto MT" w:hAnsi="Calisto MT" w:cs="Times New Roman"/>
          <w:b/>
          <w:bCs/>
          <w:i/>
          <w:iCs/>
          <w:color w:val="008000"/>
          <w:sz w:val="48"/>
          <w:szCs w:val="48"/>
          <w:u w:val="single"/>
        </w:rPr>
        <w:t>Food</w:t>
      </w:r>
      <w:r>
        <w:rPr>
          <w:rFonts w:ascii="Calisto MT" w:eastAsia="Calisto MT" w:hAnsi="Calisto MT" w:cs="Times New Roman"/>
          <w:b/>
          <w:bCs/>
          <w:i/>
          <w:iCs/>
          <w:color w:val="008000"/>
          <w:sz w:val="48"/>
          <w:szCs w:val="48"/>
          <w:u w:val="single"/>
        </w:rPr>
        <w:t xml:space="preserve"> Defense/Crisis Management/Emergency Preparedness</w:t>
      </w:r>
      <w:r w:rsidRPr="00C81212">
        <w:rPr>
          <w:rFonts w:ascii="Calisto MT" w:eastAsia="Calisto MT" w:hAnsi="Calisto MT" w:cs="Times New Roman"/>
          <w:b/>
          <w:bCs/>
          <w:i/>
          <w:iCs/>
          <w:color w:val="008000"/>
          <w:sz w:val="48"/>
          <w:szCs w:val="48"/>
          <w:u w:val="single"/>
        </w:rPr>
        <w:t xml:space="preserve"> </w:t>
      </w:r>
      <w:r>
        <w:rPr>
          <w:rFonts w:ascii="Calisto MT" w:eastAsia="Calisto MT" w:hAnsi="Calisto MT" w:cs="Times New Roman"/>
          <w:b/>
          <w:bCs/>
          <w:i/>
          <w:iCs/>
          <w:color w:val="008000"/>
          <w:sz w:val="48"/>
          <w:szCs w:val="48"/>
          <w:u w:val="single"/>
        </w:rPr>
        <w:t>Management Certificat</w:t>
      </w:r>
      <w:r w:rsidR="000B6C2D">
        <w:rPr>
          <w:rFonts w:ascii="Calisto MT" w:eastAsia="Calisto MT" w:hAnsi="Calisto MT" w:cs="Times New Roman"/>
          <w:b/>
          <w:bCs/>
          <w:i/>
          <w:iCs/>
          <w:color w:val="008000"/>
          <w:sz w:val="48"/>
          <w:szCs w:val="48"/>
          <w:u w:val="single"/>
        </w:rPr>
        <w:t>e Course</w:t>
      </w:r>
    </w:p>
    <w:sdt>
      <w:sdtPr>
        <w:rPr>
          <w:sz w:val="32"/>
          <w:szCs w:val="32"/>
        </w:rPr>
        <w:id w:val="6002688"/>
        <w:placeholder>
          <w:docPart w:val="53FD9A33FC254D47A308FBA82F96CC57"/>
        </w:placeholder>
      </w:sdtPr>
      <w:sdtEndPr/>
      <w:sdtContent>
        <w:p w:rsidR="00316DED" w:rsidRPr="00C81212" w:rsidRDefault="00316DED" w:rsidP="00316DED">
          <w:pPr>
            <w:pStyle w:val="Title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FSMA Compliance * Food Processors </w:t>
          </w:r>
        </w:p>
      </w:sdtContent>
    </w:sdt>
    <w:p w:rsidR="00316DED" w:rsidRDefault="00316DED" w:rsidP="00316DED">
      <w:pPr>
        <w:jc w:val="center"/>
      </w:pPr>
      <w:r>
        <w:rPr>
          <w:noProof/>
        </w:rPr>
        <w:drawing>
          <wp:inline distT="0" distB="0" distL="0" distR="0" wp14:anchorId="3ADEFCFA" wp14:editId="179BC596">
            <wp:extent cx="5183942" cy="2204018"/>
            <wp:effectExtent l="0" t="0" r="0" b="6350"/>
            <wp:docPr id="20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942" cy="22040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16DED" w:rsidRDefault="00316DED" w:rsidP="00316DED">
      <w:pPr>
        <w:rPr>
          <w:rFonts w:ascii="Calisto MT" w:eastAsia="Calisto MT" w:hAnsi="Calisto MT" w:cs="Times New Roman"/>
          <w:b/>
          <w:bCs/>
          <w:i/>
          <w:iCs/>
          <w:color w:val="BC300A"/>
          <w:sz w:val="22"/>
          <w:szCs w:val="20"/>
          <w:u w:val="single"/>
        </w:rPr>
      </w:pPr>
    </w:p>
    <w:p w:rsidR="00316DED" w:rsidRDefault="00316DED" w:rsidP="00316DED">
      <w:pPr>
        <w:rPr>
          <w:rFonts w:ascii="Calisto MT" w:eastAsia="Calisto MT" w:hAnsi="Calisto MT" w:cs="Times New Roman"/>
          <w:b/>
          <w:bCs/>
          <w:i/>
          <w:iCs/>
          <w:color w:val="BC300A"/>
          <w:sz w:val="22"/>
          <w:szCs w:val="20"/>
          <w:u w:val="single"/>
        </w:rPr>
      </w:pPr>
    </w:p>
    <w:p w:rsidR="00316DED" w:rsidRDefault="00316DED" w:rsidP="00316DED">
      <w:pPr>
        <w:rPr>
          <w:rFonts w:ascii="Calisto MT" w:eastAsia="Calisto MT" w:hAnsi="Calisto MT" w:cs="Times New Roman"/>
          <w:b/>
          <w:bCs/>
          <w:i/>
          <w:iCs/>
          <w:color w:val="BC300A"/>
          <w:sz w:val="22"/>
          <w:szCs w:val="20"/>
          <w:u w:val="single"/>
        </w:rPr>
      </w:pPr>
    </w:p>
    <w:p w:rsidR="00316DED" w:rsidRDefault="00316DED" w:rsidP="00316DED">
      <w:pPr>
        <w:rPr>
          <w:rFonts w:ascii="Calisto MT" w:eastAsia="Calisto MT" w:hAnsi="Calisto MT" w:cs="Times New Roman"/>
          <w:b/>
          <w:bCs/>
          <w:i/>
          <w:iCs/>
          <w:color w:val="BC300A"/>
          <w:sz w:val="22"/>
          <w:szCs w:val="20"/>
          <w:u w:val="single"/>
        </w:rPr>
      </w:pPr>
    </w:p>
    <w:p w:rsidR="00316DED" w:rsidRDefault="00316DED" w:rsidP="00316DED">
      <w:pPr>
        <w:rPr>
          <w:rFonts w:ascii="Calisto MT" w:eastAsia="Calisto MT" w:hAnsi="Calisto MT" w:cs="Times New Roman"/>
          <w:b/>
          <w:bCs/>
          <w:i/>
          <w:iCs/>
          <w:color w:val="BC300A"/>
          <w:sz w:val="22"/>
          <w:szCs w:val="20"/>
          <w:u w:val="single"/>
        </w:rPr>
      </w:pPr>
    </w:p>
    <w:p w:rsidR="00316DED" w:rsidRDefault="00316DED" w:rsidP="00316DED">
      <w:pPr>
        <w:rPr>
          <w:rFonts w:ascii="Calisto MT" w:eastAsia="Calisto MT" w:hAnsi="Calisto MT" w:cs="Times New Roman"/>
          <w:b/>
          <w:bCs/>
          <w:i/>
          <w:iCs/>
          <w:color w:val="BC300A"/>
          <w:sz w:val="22"/>
          <w:szCs w:val="20"/>
          <w:u w:val="single"/>
        </w:rPr>
      </w:pPr>
    </w:p>
    <w:p w:rsidR="00316DED" w:rsidRDefault="00316DED" w:rsidP="00316DED">
      <w:pPr>
        <w:rPr>
          <w:rFonts w:ascii="Calisto MT" w:eastAsia="Calisto MT" w:hAnsi="Calisto MT" w:cs="Times New Roman"/>
          <w:b/>
          <w:bCs/>
          <w:i/>
          <w:iCs/>
          <w:color w:val="BC300A"/>
          <w:sz w:val="22"/>
          <w:szCs w:val="20"/>
          <w:u w:val="single"/>
        </w:rPr>
      </w:pPr>
    </w:p>
    <w:p w:rsidR="00316DED" w:rsidRDefault="00316DED" w:rsidP="00316DED">
      <w:pPr>
        <w:rPr>
          <w:rFonts w:ascii="Calisto MT" w:eastAsia="Calisto MT" w:hAnsi="Calisto MT" w:cs="Times New Roman"/>
          <w:b/>
          <w:bCs/>
          <w:i/>
          <w:iCs/>
          <w:color w:val="BC300A"/>
          <w:sz w:val="22"/>
          <w:szCs w:val="20"/>
          <w:u w:val="single"/>
        </w:rPr>
      </w:pPr>
    </w:p>
    <w:p w:rsidR="00316DED" w:rsidRDefault="00316DED" w:rsidP="00316DED">
      <w:pPr>
        <w:rPr>
          <w:rFonts w:ascii="Calisto MT" w:eastAsia="Calisto MT" w:hAnsi="Calisto MT" w:cs="Times New Roman"/>
          <w:b/>
          <w:bCs/>
          <w:i/>
          <w:iCs/>
          <w:color w:val="BC300A"/>
          <w:sz w:val="22"/>
          <w:szCs w:val="20"/>
          <w:u w:val="single"/>
        </w:rPr>
      </w:pPr>
    </w:p>
    <w:p w:rsidR="00316DED" w:rsidRDefault="00316DED" w:rsidP="00316DED">
      <w:pPr>
        <w:rPr>
          <w:rFonts w:ascii="Calisto MT" w:eastAsia="Calisto MT" w:hAnsi="Calisto MT" w:cs="Times New Roman"/>
          <w:b/>
          <w:bCs/>
          <w:i/>
          <w:iCs/>
          <w:color w:val="BC300A"/>
          <w:sz w:val="22"/>
          <w:szCs w:val="20"/>
          <w:u w:val="single"/>
        </w:rPr>
      </w:pPr>
    </w:p>
    <w:p w:rsidR="00316DED" w:rsidRDefault="00316DED" w:rsidP="00316DED">
      <w:pPr>
        <w:rPr>
          <w:rFonts w:ascii="Calisto MT" w:eastAsia="Calisto MT" w:hAnsi="Calisto MT" w:cs="Times New Roman"/>
          <w:b/>
          <w:bCs/>
          <w:i/>
          <w:iCs/>
          <w:color w:val="BC300A"/>
          <w:sz w:val="22"/>
          <w:szCs w:val="20"/>
          <w:u w:val="single"/>
        </w:rPr>
      </w:pPr>
    </w:p>
    <w:p w:rsidR="00316DED" w:rsidRDefault="00316DED" w:rsidP="00316DED">
      <w:pPr>
        <w:rPr>
          <w:rFonts w:ascii="Calisto MT" w:eastAsia="Calisto MT" w:hAnsi="Calisto MT" w:cs="Times New Roman"/>
          <w:b/>
          <w:bCs/>
          <w:i/>
          <w:iCs/>
          <w:color w:val="BC300A"/>
          <w:sz w:val="22"/>
          <w:szCs w:val="20"/>
          <w:u w:val="single"/>
        </w:rPr>
      </w:pPr>
    </w:p>
    <w:p w:rsidR="00316DED" w:rsidRDefault="00316DED" w:rsidP="00316DED">
      <w:pPr>
        <w:jc w:val="center"/>
        <w:rPr>
          <w:rFonts w:ascii="Calisto MT" w:eastAsia="Calisto MT" w:hAnsi="Calisto MT" w:cs="Times New Roman"/>
          <w:b/>
          <w:bCs/>
          <w:i/>
          <w:iCs/>
          <w:color w:val="008000"/>
          <w:sz w:val="32"/>
          <w:szCs w:val="32"/>
          <w:u w:val="single"/>
        </w:rPr>
      </w:pPr>
      <w:r w:rsidRPr="00C81212">
        <w:rPr>
          <w:rFonts w:ascii="Calisto MT" w:eastAsia="Calisto MT" w:hAnsi="Calisto MT" w:cs="Times New Roman"/>
          <w:b/>
          <w:bCs/>
          <w:i/>
          <w:iCs/>
          <w:color w:val="008000"/>
          <w:sz w:val="32"/>
          <w:szCs w:val="32"/>
          <w:u w:val="single"/>
        </w:rPr>
        <w:t>Food Defense</w:t>
      </w:r>
      <w:r>
        <w:rPr>
          <w:rFonts w:ascii="Calisto MT" w:eastAsia="Calisto MT" w:hAnsi="Calisto MT" w:cs="Times New Roman"/>
          <w:b/>
          <w:bCs/>
          <w:i/>
          <w:iCs/>
          <w:color w:val="008000"/>
          <w:sz w:val="32"/>
          <w:szCs w:val="32"/>
          <w:u w:val="single"/>
        </w:rPr>
        <w:t xml:space="preserve">/Crisis Management/Emergency Preparedness </w:t>
      </w:r>
    </w:p>
    <w:p w:rsidR="00316DED" w:rsidRDefault="00316DED" w:rsidP="00316DED">
      <w:pPr>
        <w:jc w:val="center"/>
        <w:rPr>
          <w:rFonts w:ascii="Calisto MT" w:eastAsia="Calisto MT" w:hAnsi="Calisto MT" w:cs="Times New Roman"/>
          <w:b/>
          <w:bCs/>
          <w:i/>
          <w:iCs/>
          <w:color w:val="008000"/>
          <w:sz w:val="32"/>
          <w:szCs w:val="32"/>
          <w:u w:val="single"/>
        </w:rPr>
      </w:pPr>
      <w:r>
        <w:rPr>
          <w:rFonts w:ascii="Calisto MT" w:eastAsia="Calisto MT" w:hAnsi="Calisto MT" w:cs="Times New Roman"/>
          <w:b/>
          <w:bCs/>
          <w:i/>
          <w:iCs/>
          <w:color w:val="008000"/>
          <w:sz w:val="32"/>
          <w:szCs w:val="32"/>
          <w:u w:val="single"/>
        </w:rPr>
        <w:t>Management</w:t>
      </w:r>
      <w:r w:rsidRPr="00C81212">
        <w:rPr>
          <w:rFonts w:ascii="Calisto MT" w:eastAsia="Calisto MT" w:hAnsi="Calisto MT" w:cs="Times New Roman"/>
          <w:b/>
          <w:bCs/>
          <w:i/>
          <w:iCs/>
          <w:color w:val="008000"/>
          <w:sz w:val="32"/>
          <w:szCs w:val="32"/>
          <w:u w:val="single"/>
        </w:rPr>
        <w:t xml:space="preserve"> Certification</w:t>
      </w:r>
    </w:p>
    <w:p w:rsidR="00316DED" w:rsidRPr="00C81212" w:rsidRDefault="00316DED" w:rsidP="00316DED">
      <w:pPr>
        <w:jc w:val="center"/>
        <w:rPr>
          <w:rFonts w:ascii="Calisto MT" w:eastAsia="Calisto MT" w:hAnsi="Calisto MT" w:cs="Times New Roman"/>
          <w:b/>
          <w:bCs/>
          <w:i/>
          <w:iCs/>
          <w:color w:val="008000"/>
          <w:sz w:val="32"/>
          <w:szCs w:val="32"/>
          <w:u w:val="single"/>
        </w:rPr>
      </w:pPr>
      <w:r>
        <w:rPr>
          <w:rFonts w:ascii="Calisto MT" w:eastAsia="Calisto MT" w:hAnsi="Calisto MT" w:cs="Times New Roman"/>
          <w:b/>
          <w:bCs/>
          <w:i/>
          <w:iCs/>
          <w:color w:val="008000"/>
          <w:sz w:val="32"/>
          <w:szCs w:val="32"/>
          <w:u w:val="single"/>
        </w:rPr>
        <w:t xml:space="preserve">(2-day </w:t>
      </w:r>
      <w:r w:rsidRPr="00C81212">
        <w:rPr>
          <w:rFonts w:ascii="Calisto MT" w:eastAsia="Calisto MT" w:hAnsi="Calisto MT" w:cs="Times New Roman"/>
          <w:b/>
          <w:bCs/>
          <w:i/>
          <w:iCs/>
          <w:color w:val="008000"/>
          <w:sz w:val="32"/>
          <w:szCs w:val="32"/>
          <w:u w:val="single"/>
        </w:rPr>
        <w:t>Course)</w:t>
      </w:r>
    </w:p>
    <w:p w:rsidR="00316DED" w:rsidRPr="00841B15" w:rsidRDefault="00316DED" w:rsidP="00316DED">
      <w:pPr>
        <w:rPr>
          <w:rFonts w:ascii="Calisto MT" w:eastAsia="Calisto MT" w:hAnsi="Calisto MT" w:cs="Times New Roman"/>
          <w:b/>
          <w:bCs/>
          <w:i/>
          <w:iCs/>
          <w:color w:val="BC300A"/>
          <w:sz w:val="24"/>
          <w:szCs w:val="24"/>
          <w:u w:val="single"/>
        </w:rPr>
      </w:pPr>
    </w:p>
    <w:p w:rsidR="00316DED" w:rsidRPr="00841B15" w:rsidRDefault="00316DED" w:rsidP="00316DED">
      <w:pPr>
        <w:rPr>
          <w:rFonts w:ascii="Calisto MT" w:eastAsia="Calisto MT" w:hAnsi="Calisto MT" w:cs="Times New Roman"/>
          <w:bCs/>
          <w:i/>
          <w:iCs/>
          <w:color w:val="BC300A"/>
          <w:sz w:val="24"/>
          <w:szCs w:val="24"/>
        </w:rPr>
      </w:pPr>
      <w:r w:rsidRPr="00841B15">
        <w:rPr>
          <w:rFonts w:ascii="Calisto MT" w:eastAsia="Calisto MT" w:hAnsi="Calisto MT" w:cs="Times New Roman"/>
          <w:bCs/>
          <w:i/>
          <w:iCs/>
          <w:color w:val="BC300A"/>
          <w:sz w:val="24"/>
          <w:szCs w:val="24"/>
        </w:rPr>
        <w:t>Day one</w:t>
      </w:r>
    </w:p>
    <w:p w:rsidR="00316DED" w:rsidRDefault="00316DED" w:rsidP="00316DED">
      <w:pPr>
        <w:rPr>
          <w:rFonts w:ascii="Calisto MT" w:eastAsia="Calisto MT" w:hAnsi="Calisto MT" w:cs="Times New Roman"/>
          <w:b/>
          <w:color w:val="auto"/>
          <w:sz w:val="24"/>
          <w:szCs w:val="24"/>
        </w:rPr>
      </w:pPr>
      <w:r w:rsidRPr="00DA4667">
        <w:rPr>
          <w:rFonts w:ascii="Calisto MT" w:eastAsia="Calisto MT" w:hAnsi="Calisto MT" w:cs="Times New Roman"/>
          <w:b/>
          <w:color w:val="auto"/>
          <w:sz w:val="24"/>
          <w:szCs w:val="24"/>
        </w:rPr>
        <w:t xml:space="preserve">Food Defense Yesterday, Today and </w:t>
      </w:r>
    </w:p>
    <w:p w:rsidR="00316DED" w:rsidRDefault="00316DED" w:rsidP="00316DED">
      <w:pPr>
        <w:ind w:left="5760" w:hanging="5760"/>
        <w:rPr>
          <w:rFonts w:ascii="Calisto MT" w:eastAsia="Calisto MT" w:hAnsi="Calisto MT" w:cs="Times New Roman"/>
          <w:color w:val="auto"/>
          <w:sz w:val="24"/>
          <w:szCs w:val="24"/>
        </w:rPr>
      </w:pPr>
      <w:r w:rsidRPr="00DA4667">
        <w:rPr>
          <w:rFonts w:ascii="Calisto MT" w:eastAsia="Calisto MT" w:hAnsi="Calisto MT" w:cs="Times New Roman"/>
          <w:b/>
          <w:color w:val="auto"/>
          <w:sz w:val="24"/>
          <w:szCs w:val="24"/>
        </w:rPr>
        <w:t>Tomorrow!</w:t>
      </w:r>
      <w:r w:rsidRPr="00841B15">
        <w:rPr>
          <w:rFonts w:ascii="Calisto MT" w:eastAsia="Calisto MT" w:hAnsi="Calisto MT" w:cs="Times New Roman"/>
          <w:color w:val="auto"/>
          <w:sz w:val="24"/>
          <w:szCs w:val="24"/>
        </w:rPr>
        <w:t xml:space="preserve"> </w:t>
      </w:r>
      <w:r w:rsidRPr="00DA4667">
        <w:rPr>
          <w:rFonts w:ascii="Calisto MT" w:eastAsia="Calisto MT" w:hAnsi="Calisto MT" w:cs="Times New Roman"/>
          <w:b/>
          <w:color w:val="auto"/>
          <w:sz w:val="24"/>
          <w:szCs w:val="24"/>
        </w:rPr>
        <w:t>What Would You Do?</w:t>
      </w:r>
    </w:p>
    <w:p w:rsidR="00316DED" w:rsidRPr="00841B15" w:rsidRDefault="00316DED" w:rsidP="00316DED">
      <w:pPr>
        <w:ind w:left="3600" w:firstLine="720"/>
        <w:rPr>
          <w:rFonts w:ascii="Calisto MT" w:eastAsia="Calisto MT" w:hAnsi="Calisto MT" w:cs="Times New Roman"/>
          <w:color w:val="auto"/>
          <w:sz w:val="24"/>
          <w:szCs w:val="24"/>
        </w:rPr>
      </w:pPr>
      <w:r w:rsidRPr="00C45895">
        <w:rPr>
          <w:rFonts w:ascii="Calisto MT" w:eastAsia="Calisto MT" w:hAnsi="Calisto MT" w:cs="Times New Roman"/>
          <w:i/>
          <w:color w:val="auto"/>
          <w:sz w:val="24"/>
          <w:szCs w:val="24"/>
        </w:rPr>
        <w:t>History of Food Defense and Food Safety</w:t>
      </w:r>
      <w:r>
        <w:rPr>
          <w:rFonts w:ascii="Calisto MT" w:eastAsia="Calisto MT" w:hAnsi="Calisto MT" w:cs="Times New Roman"/>
          <w:color w:val="auto"/>
          <w:sz w:val="24"/>
          <w:szCs w:val="24"/>
        </w:rPr>
        <w:t xml:space="preserve"> </w:t>
      </w:r>
    </w:p>
    <w:p w:rsidR="00316DED" w:rsidRDefault="00316DED" w:rsidP="00316DED">
      <w:pPr>
        <w:rPr>
          <w:rFonts w:ascii="Calisto MT" w:eastAsia="Calisto MT" w:hAnsi="Calisto MT" w:cs="Times New Roman"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 w:rsidRPr="00C45895">
        <w:rPr>
          <w:rFonts w:ascii="Calisto MT" w:eastAsia="Calisto MT" w:hAnsi="Calisto MT" w:cs="Times New Roman"/>
          <w:i/>
          <w:color w:val="auto"/>
          <w:sz w:val="24"/>
          <w:szCs w:val="24"/>
        </w:rPr>
        <w:t>Situational Response:</w:t>
      </w:r>
      <w:r w:rsidRPr="00841B15">
        <w:rPr>
          <w:rFonts w:ascii="Calisto MT" w:eastAsia="Calisto MT" w:hAnsi="Calisto MT" w:cs="Times New Roman"/>
          <w:color w:val="auto"/>
          <w:sz w:val="24"/>
          <w:szCs w:val="24"/>
        </w:rPr>
        <w:t xml:space="preserve"> </w:t>
      </w:r>
    </w:p>
    <w:p w:rsidR="00316DED" w:rsidRDefault="00316DED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 w:rsidRPr="00C45895">
        <w:rPr>
          <w:rFonts w:ascii="Calisto MT" w:eastAsia="Calisto MT" w:hAnsi="Calisto MT" w:cs="Times New Roman"/>
          <w:i/>
          <w:color w:val="auto"/>
          <w:sz w:val="24"/>
          <w:szCs w:val="24"/>
        </w:rPr>
        <w:t>Product Tampering &amp; Threat Response</w:t>
      </w:r>
      <w:r w:rsidRPr="00841B15">
        <w:rPr>
          <w:rFonts w:ascii="Calisto MT" w:eastAsia="Calisto MT" w:hAnsi="Calisto MT" w:cs="Times New Roman"/>
          <w:color w:val="auto"/>
          <w:sz w:val="24"/>
          <w:szCs w:val="24"/>
        </w:rPr>
        <w:t xml:space="preserve"> </w:t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 w:rsidRPr="00C45895"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Workshop </w:t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>(</w:t>
      </w:r>
      <w:r w:rsidRPr="00026355">
        <w:rPr>
          <w:rFonts w:ascii="Calisto MT" w:eastAsia="Calisto MT" w:hAnsi="Calisto MT" w:cs="Times New Roman"/>
          <w:i/>
          <w:color w:val="auto"/>
          <w:sz w:val="24"/>
          <w:szCs w:val="24"/>
        </w:rPr>
        <w:t>A Real Life</w:t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 Food Product </w:t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  <w:t>Tampering Threat</w:t>
      </w:r>
      <w:r w:rsidRPr="00026355"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 Case Study) </w:t>
      </w:r>
    </w:p>
    <w:p w:rsidR="00316DED" w:rsidRPr="00DA4667" w:rsidRDefault="00316DED" w:rsidP="00316DED">
      <w:pPr>
        <w:rPr>
          <w:rFonts w:ascii="Calisto MT" w:eastAsia="Calisto MT" w:hAnsi="Calisto MT" w:cs="Times New Roman"/>
          <w:color w:val="auto"/>
          <w:sz w:val="24"/>
          <w:szCs w:val="24"/>
        </w:rPr>
      </w:pPr>
    </w:p>
    <w:p w:rsidR="00316DED" w:rsidRDefault="00316DED" w:rsidP="00316DED">
      <w:pPr>
        <w:rPr>
          <w:rFonts w:ascii="Calisto MT" w:eastAsia="Calisto MT" w:hAnsi="Calisto MT" w:cs="Times New Roman"/>
          <w:b/>
          <w:color w:val="auto"/>
          <w:sz w:val="24"/>
          <w:szCs w:val="24"/>
        </w:rPr>
      </w:pPr>
      <w:r w:rsidRPr="00DA4667">
        <w:rPr>
          <w:rFonts w:ascii="Calisto MT" w:eastAsia="Calisto MT" w:hAnsi="Calisto MT" w:cs="Times New Roman"/>
          <w:b/>
          <w:color w:val="auto"/>
          <w:sz w:val="24"/>
          <w:szCs w:val="24"/>
        </w:rPr>
        <w:t>Understa</w:t>
      </w:r>
      <w:r>
        <w:rPr>
          <w:rFonts w:ascii="Calisto MT" w:eastAsia="Calisto MT" w:hAnsi="Calisto MT" w:cs="Times New Roman"/>
          <w:b/>
          <w:color w:val="auto"/>
          <w:sz w:val="24"/>
          <w:szCs w:val="24"/>
        </w:rPr>
        <w:t>nd</w:t>
      </w:r>
      <w:r w:rsidRPr="00DA4667">
        <w:rPr>
          <w:rFonts w:ascii="Calisto MT" w:eastAsia="Calisto MT" w:hAnsi="Calisto MT" w:cs="Times New Roman"/>
          <w:b/>
          <w:color w:val="auto"/>
          <w:sz w:val="24"/>
          <w:szCs w:val="24"/>
        </w:rPr>
        <w:t>ing</w:t>
      </w:r>
      <w:r>
        <w:rPr>
          <w:rFonts w:ascii="Calisto MT" w:eastAsia="Calisto MT" w:hAnsi="Calisto MT" w:cs="Times New Roman"/>
          <w:b/>
          <w:color w:val="auto"/>
          <w:sz w:val="24"/>
          <w:szCs w:val="24"/>
        </w:rPr>
        <w:t xml:space="preserve"> t</w:t>
      </w:r>
      <w:r w:rsidRPr="00DA4667">
        <w:rPr>
          <w:rFonts w:ascii="Calisto MT" w:eastAsia="Calisto MT" w:hAnsi="Calisto MT" w:cs="Times New Roman"/>
          <w:b/>
          <w:color w:val="auto"/>
          <w:sz w:val="24"/>
          <w:szCs w:val="24"/>
        </w:rPr>
        <w:t xml:space="preserve">he New Face </w:t>
      </w:r>
    </w:p>
    <w:p w:rsidR="000736C2" w:rsidRDefault="00316DED" w:rsidP="00316DED">
      <w:pPr>
        <w:rPr>
          <w:rFonts w:ascii="Calisto MT" w:eastAsia="Calisto MT" w:hAnsi="Calisto MT" w:cs="Times New Roman"/>
          <w:b/>
          <w:color w:val="auto"/>
          <w:sz w:val="24"/>
          <w:szCs w:val="24"/>
        </w:rPr>
      </w:pPr>
      <w:proofErr w:type="gramStart"/>
      <w:r w:rsidRPr="00DA4667">
        <w:rPr>
          <w:rFonts w:ascii="Calisto MT" w:eastAsia="Calisto MT" w:hAnsi="Calisto MT" w:cs="Times New Roman"/>
          <w:b/>
          <w:color w:val="auto"/>
          <w:sz w:val="24"/>
          <w:szCs w:val="24"/>
        </w:rPr>
        <w:t>of</w:t>
      </w:r>
      <w:proofErr w:type="gramEnd"/>
      <w:r w:rsidRPr="00DA4667">
        <w:rPr>
          <w:rFonts w:ascii="Calisto MT" w:eastAsia="Calisto MT" w:hAnsi="Calisto MT" w:cs="Times New Roman"/>
          <w:b/>
          <w:color w:val="auto"/>
          <w:sz w:val="24"/>
          <w:szCs w:val="24"/>
        </w:rPr>
        <w:t xml:space="preserve"> Crime and Terrorism</w:t>
      </w:r>
      <w:r>
        <w:rPr>
          <w:rFonts w:ascii="Calisto MT" w:eastAsia="Calisto MT" w:hAnsi="Calisto MT" w:cs="Times New Roman"/>
          <w:b/>
          <w:color w:val="auto"/>
          <w:sz w:val="24"/>
          <w:szCs w:val="24"/>
        </w:rPr>
        <w:t xml:space="preserve"> </w:t>
      </w:r>
    </w:p>
    <w:p w:rsidR="000736C2" w:rsidRPr="000736C2" w:rsidRDefault="000736C2" w:rsidP="000736C2">
      <w:pPr>
        <w:ind w:left="3600" w:firstLine="720"/>
        <w:rPr>
          <w:rFonts w:ascii="Calisto MT" w:eastAsia="Calisto MT" w:hAnsi="Calisto MT" w:cs="Times New Roman"/>
          <w:b/>
          <w:i/>
          <w:color w:val="auto"/>
          <w:sz w:val="24"/>
          <w:szCs w:val="24"/>
        </w:rPr>
      </w:pPr>
      <w:r w:rsidRPr="00D36EC3">
        <w:rPr>
          <w:rFonts w:ascii="Calisto MT" w:eastAsia="Calisto MT" w:hAnsi="Calisto MT" w:cs="Times New Roman"/>
          <w:i/>
          <w:color w:val="auto"/>
          <w:sz w:val="24"/>
          <w:szCs w:val="24"/>
        </w:rPr>
        <w:t>San Bernardino/Boston Bombers Terrorist</w:t>
      </w:r>
    </w:p>
    <w:p w:rsidR="000736C2" w:rsidRDefault="00316DED" w:rsidP="00316DED">
      <w:pPr>
        <w:rPr>
          <w:rFonts w:ascii="Calisto MT" w:eastAsia="Calisto MT" w:hAnsi="Calisto MT" w:cs="Times New Roman"/>
          <w:b/>
          <w:color w:val="auto"/>
          <w:sz w:val="24"/>
          <w:szCs w:val="24"/>
        </w:rPr>
      </w:pPr>
      <w:r w:rsidRPr="00DA4667">
        <w:rPr>
          <w:rFonts w:ascii="Calisto MT" w:eastAsia="Calisto MT" w:hAnsi="Calisto MT" w:cs="Times New Roman"/>
          <w:b/>
          <w:color w:val="auto"/>
          <w:sz w:val="24"/>
          <w:szCs w:val="24"/>
        </w:rPr>
        <w:t xml:space="preserve">FDA Food Safety Modernization </w:t>
      </w:r>
    </w:p>
    <w:p w:rsidR="00316DED" w:rsidRDefault="00316DED" w:rsidP="00316DED">
      <w:pPr>
        <w:rPr>
          <w:rFonts w:ascii="Calisto MT" w:eastAsia="Calisto MT" w:hAnsi="Calisto MT" w:cs="Times New Roman"/>
          <w:b/>
          <w:color w:val="auto"/>
          <w:sz w:val="24"/>
          <w:szCs w:val="24"/>
        </w:rPr>
      </w:pPr>
      <w:r w:rsidRPr="00DA4667">
        <w:rPr>
          <w:rFonts w:ascii="Calisto MT" w:eastAsia="Calisto MT" w:hAnsi="Calisto MT" w:cs="Times New Roman"/>
          <w:b/>
          <w:color w:val="auto"/>
          <w:sz w:val="24"/>
          <w:szCs w:val="24"/>
        </w:rPr>
        <w:t>Act (FSMA)</w:t>
      </w:r>
      <w:r>
        <w:rPr>
          <w:rFonts w:ascii="Calisto MT" w:eastAsia="Calisto MT" w:hAnsi="Calisto MT" w:cs="Times New Roman"/>
          <w:b/>
          <w:color w:val="auto"/>
          <w:sz w:val="24"/>
          <w:szCs w:val="24"/>
        </w:rPr>
        <w:tab/>
      </w:r>
      <w:r w:rsidR="00F26D18">
        <w:rPr>
          <w:rFonts w:ascii="Calisto MT" w:eastAsia="Calisto MT" w:hAnsi="Calisto MT" w:cs="Times New Roman"/>
          <w:b/>
          <w:color w:val="auto"/>
          <w:sz w:val="24"/>
          <w:szCs w:val="24"/>
        </w:rPr>
        <w:tab/>
      </w:r>
      <w:r w:rsidR="00F26D18">
        <w:rPr>
          <w:rFonts w:ascii="Calisto MT" w:eastAsia="Calisto MT" w:hAnsi="Calisto MT" w:cs="Times New Roman"/>
          <w:b/>
          <w:color w:val="auto"/>
          <w:sz w:val="24"/>
          <w:szCs w:val="24"/>
        </w:rPr>
        <w:tab/>
      </w:r>
    </w:p>
    <w:p w:rsidR="00316DED" w:rsidRDefault="00316DED" w:rsidP="00316DED">
      <w:pPr>
        <w:ind w:left="4320"/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 w:rsidRPr="00C45895"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Complete Examination of Final Rules for Food Defense/Food Fraud </w:t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>Mitigation Strategies f</w:t>
      </w:r>
      <w:r w:rsidRPr="00C45895">
        <w:rPr>
          <w:rFonts w:ascii="Calisto MT" w:eastAsia="Calisto MT" w:hAnsi="Calisto MT" w:cs="Times New Roman"/>
          <w:i/>
          <w:color w:val="auto"/>
          <w:sz w:val="24"/>
          <w:szCs w:val="24"/>
        </w:rPr>
        <w:t>or</w:t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 Complying with FSMA and</w:t>
      </w:r>
      <w:r w:rsidRPr="00C45895"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 </w:t>
      </w:r>
      <w:bookmarkStart w:id="0" w:name="_GoBack"/>
      <w:bookmarkEnd w:id="0"/>
      <w:r w:rsidRPr="00C45895">
        <w:rPr>
          <w:rFonts w:ascii="Calisto MT" w:eastAsia="Calisto MT" w:hAnsi="Calisto MT" w:cs="Times New Roman"/>
          <w:i/>
          <w:color w:val="auto"/>
          <w:sz w:val="24"/>
          <w:szCs w:val="24"/>
        </w:rPr>
        <w:t>Protecting Your Facility</w:t>
      </w:r>
    </w:p>
    <w:p w:rsidR="00316DED" w:rsidRDefault="00316DED" w:rsidP="00316DED">
      <w:pPr>
        <w:ind w:left="4320"/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 w:rsidRPr="00C45895"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Who/What Types of facilities must comply with the new regulations? </w:t>
      </w:r>
    </w:p>
    <w:p w:rsidR="00316DED" w:rsidRPr="00C45895" w:rsidRDefault="00316DED" w:rsidP="00316DED">
      <w:pPr>
        <w:ind w:left="4320"/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 w:rsidRPr="00C45895">
        <w:rPr>
          <w:rFonts w:ascii="Calisto MT" w:eastAsia="Calisto MT" w:hAnsi="Calisto MT" w:cs="Times New Roman"/>
          <w:i/>
          <w:color w:val="auto"/>
          <w:sz w:val="24"/>
          <w:szCs w:val="24"/>
        </w:rPr>
        <w:t>Key Provisions of the Final Rules</w:t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 </w:t>
      </w:r>
      <w:r w:rsidRPr="00C45895">
        <w:rPr>
          <w:rFonts w:ascii="Calisto MT" w:eastAsia="Calisto MT" w:hAnsi="Calisto MT" w:cs="Times New Roman"/>
          <w:i/>
          <w:color w:val="auto"/>
          <w:sz w:val="24"/>
          <w:szCs w:val="24"/>
        </w:rPr>
        <w:t>Exemptions to the Final Rules</w:t>
      </w:r>
    </w:p>
    <w:p w:rsidR="00316DED" w:rsidRPr="00C45895" w:rsidRDefault="00316DED" w:rsidP="00316DED">
      <w:pPr>
        <w:ind w:left="720"/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 w:rsidRPr="00C45895"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C45895"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C45895"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C45895"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C45895"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Compliance dates </w:t>
      </w:r>
    </w:p>
    <w:p w:rsidR="00316DED" w:rsidRPr="00F93ABA" w:rsidRDefault="00316DED" w:rsidP="00316DED">
      <w:pPr>
        <w:ind w:left="720"/>
        <w:rPr>
          <w:rFonts w:ascii="Calisto MT" w:eastAsia="Calisto MT" w:hAnsi="Calisto MT" w:cs="Times New Roman"/>
          <w:color w:val="auto"/>
          <w:sz w:val="24"/>
          <w:szCs w:val="24"/>
        </w:rPr>
      </w:pPr>
      <w:r w:rsidRPr="00C45895"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C45895"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C45895"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C45895"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C45895">
        <w:rPr>
          <w:rFonts w:ascii="Calisto MT" w:eastAsia="Calisto MT" w:hAnsi="Calisto MT" w:cs="Times New Roman"/>
          <w:i/>
          <w:color w:val="auto"/>
          <w:sz w:val="24"/>
          <w:szCs w:val="24"/>
        </w:rPr>
        <w:t>3 Easy Steps to take to comply with the new rules</w:t>
      </w:r>
    </w:p>
    <w:p w:rsidR="00316DED" w:rsidRPr="00316DED" w:rsidRDefault="00316DED" w:rsidP="00316DED">
      <w:pPr>
        <w:rPr>
          <w:rFonts w:ascii="Calisto MT" w:eastAsia="Calisto MT" w:hAnsi="Calisto MT" w:cs="Times New Roman"/>
          <w:color w:val="008000"/>
          <w:sz w:val="24"/>
          <w:szCs w:val="24"/>
        </w:rPr>
      </w:pPr>
      <w:r w:rsidRPr="00316DED">
        <w:rPr>
          <w:rFonts w:ascii="Calisto MT" w:eastAsia="Calisto MT" w:hAnsi="Calisto MT" w:cs="Times New Roman"/>
          <w:color w:val="008000"/>
          <w:sz w:val="24"/>
          <w:szCs w:val="24"/>
        </w:rPr>
        <w:t xml:space="preserve">LUNCH </w:t>
      </w:r>
    </w:p>
    <w:p w:rsidR="00316DED" w:rsidRPr="00C45895" w:rsidRDefault="00316DED" w:rsidP="00316DED">
      <w:pPr>
        <w:rPr>
          <w:rFonts w:ascii="Calisto MT" w:eastAsia="Calisto MT" w:hAnsi="Calisto MT" w:cs="Times New Roman"/>
          <w:i/>
          <w:color w:val="008000"/>
          <w:sz w:val="24"/>
          <w:szCs w:val="24"/>
        </w:rPr>
      </w:pPr>
    </w:p>
    <w:p w:rsidR="00316DED" w:rsidRDefault="00316DED" w:rsidP="00316DED">
      <w:pPr>
        <w:rPr>
          <w:rFonts w:ascii="Calisto MT" w:eastAsia="Calisto MT" w:hAnsi="Calisto MT" w:cs="Times New Roman"/>
          <w:b/>
          <w:color w:val="auto"/>
          <w:sz w:val="24"/>
          <w:szCs w:val="24"/>
        </w:rPr>
      </w:pPr>
      <w:r w:rsidRPr="00C45895">
        <w:rPr>
          <w:rFonts w:ascii="Calisto MT" w:eastAsia="Calisto MT" w:hAnsi="Calisto MT" w:cs="Times New Roman"/>
          <w:b/>
          <w:color w:val="auto"/>
          <w:sz w:val="24"/>
          <w:szCs w:val="24"/>
        </w:rPr>
        <w:t>Understanding Food Defense Audit</w:t>
      </w:r>
    </w:p>
    <w:p w:rsidR="00316DED" w:rsidRDefault="00316DED" w:rsidP="00316DED">
      <w:pPr>
        <w:rPr>
          <w:rFonts w:ascii="Calisto MT" w:eastAsia="Calisto MT" w:hAnsi="Calisto MT" w:cs="Times New Roman"/>
          <w:b/>
          <w:color w:val="auto"/>
          <w:sz w:val="24"/>
          <w:szCs w:val="24"/>
        </w:rPr>
      </w:pPr>
      <w:r w:rsidRPr="00C45895">
        <w:rPr>
          <w:rFonts w:ascii="Calisto MT" w:eastAsia="Calisto MT" w:hAnsi="Calisto MT" w:cs="Times New Roman"/>
          <w:b/>
          <w:color w:val="auto"/>
          <w:sz w:val="24"/>
          <w:szCs w:val="24"/>
        </w:rPr>
        <w:t>Scheme Requirements</w:t>
      </w:r>
      <w:r>
        <w:rPr>
          <w:rFonts w:ascii="Calisto MT" w:eastAsia="Calisto MT" w:hAnsi="Calisto MT" w:cs="Times New Roman"/>
          <w:color w:val="auto"/>
          <w:sz w:val="24"/>
          <w:szCs w:val="24"/>
        </w:rPr>
        <w:t xml:space="preserve"> </w:t>
      </w:r>
      <w:r w:rsidRPr="00C45895">
        <w:rPr>
          <w:rFonts w:ascii="Calisto MT" w:eastAsia="Calisto MT" w:hAnsi="Calisto MT" w:cs="Times New Roman"/>
          <w:b/>
          <w:color w:val="auto"/>
          <w:sz w:val="24"/>
          <w:szCs w:val="24"/>
        </w:rPr>
        <w:t>Foreign Supplier</w:t>
      </w:r>
    </w:p>
    <w:p w:rsidR="00316DED" w:rsidRPr="00316DED" w:rsidRDefault="00316DED" w:rsidP="00316DED">
      <w:pPr>
        <w:rPr>
          <w:rFonts w:ascii="Calisto MT" w:eastAsia="Calisto MT" w:hAnsi="Calisto MT" w:cs="Times New Roman"/>
          <w:b/>
          <w:color w:val="auto"/>
          <w:sz w:val="24"/>
          <w:szCs w:val="24"/>
        </w:rPr>
      </w:pPr>
      <w:r w:rsidRPr="00C45895">
        <w:rPr>
          <w:rFonts w:ascii="Calisto MT" w:eastAsia="Calisto MT" w:hAnsi="Calisto MT" w:cs="Times New Roman"/>
          <w:b/>
          <w:color w:val="auto"/>
          <w:sz w:val="24"/>
          <w:szCs w:val="24"/>
        </w:rPr>
        <w:t>Verification Program</w:t>
      </w:r>
      <w:r>
        <w:rPr>
          <w:rFonts w:ascii="Calisto MT" w:eastAsia="Calisto MT" w:hAnsi="Calisto MT" w:cs="Times New Roman"/>
          <w:b/>
          <w:color w:val="auto"/>
          <w:sz w:val="24"/>
          <w:szCs w:val="24"/>
        </w:rPr>
        <w:t>s</w:t>
      </w:r>
      <w:r>
        <w:rPr>
          <w:rFonts w:ascii="Calisto MT" w:eastAsia="Calisto MT" w:hAnsi="Calisto MT" w:cs="Times New Roman"/>
          <w:b/>
          <w:color w:val="auto"/>
          <w:sz w:val="24"/>
          <w:szCs w:val="24"/>
        </w:rPr>
        <w:tab/>
      </w:r>
    </w:p>
    <w:p w:rsidR="00316DED" w:rsidRDefault="00316DED" w:rsidP="00316DED">
      <w:pPr>
        <w:ind w:left="6480" w:hanging="2160"/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SQF Foreign Supplier Audits for Food Defense </w:t>
      </w:r>
    </w:p>
    <w:p w:rsidR="00316DED" w:rsidRPr="00E239A1" w:rsidRDefault="00316DED" w:rsidP="00316DED">
      <w:pPr>
        <w:ind w:left="5760" w:firstLine="720"/>
        <w:rPr>
          <w:rFonts w:ascii="Calisto MT" w:eastAsia="Calisto MT" w:hAnsi="Calisto MT" w:cs="Times New Roman"/>
          <w:b/>
          <w:color w:val="auto"/>
          <w:sz w:val="16"/>
          <w:szCs w:val="16"/>
        </w:rPr>
      </w:pPr>
    </w:p>
    <w:p w:rsidR="00316DED" w:rsidRPr="00C45895" w:rsidRDefault="00316DED" w:rsidP="00316DED">
      <w:pPr>
        <w:rPr>
          <w:rFonts w:ascii="Calisto MT" w:eastAsia="Calisto MT" w:hAnsi="Calisto MT" w:cs="Times New Roman"/>
          <w:b/>
          <w:color w:val="auto"/>
          <w:sz w:val="24"/>
          <w:szCs w:val="24"/>
        </w:rPr>
      </w:pPr>
    </w:p>
    <w:p w:rsidR="00316DED" w:rsidRDefault="00316DED">
      <w:pPr>
        <w:spacing w:after="200" w:line="276" w:lineRule="auto"/>
        <w:rPr>
          <w:rFonts w:ascii="Calisto MT" w:eastAsia="Calisto MT" w:hAnsi="Calisto MT" w:cs="Times New Roman"/>
          <w:b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b/>
          <w:color w:val="auto"/>
          <w:sz w:val="24"/>
          <w:szCs w:val="24"/>
        </w:rPr>
        <w:br w:type="page"/>
      </w:r>
    </w:p>
    <w:p w:rsidR="00316DED" w:rsidRDefault="00316DED" w:rsidP="00316DED">
      <w:pPr>
        <w:rPr>
          <w:rFonts w:ascii="Calisto MT" w:eastAsia="Calisto MT" w:hAnsi="Calisto MT" w:cs="Times New Roman"/>
          <w:b/>
          <w:color w:val="auto"/>
          <w:sz w:val="24"/>
          <w:szCs w:val="24"/>
        </w:rPr>
      </w:pPr>
      <w:r w:rsidRPr="005921FC">
        <w:rPr>
          <w:rFonts w:ascii="Calisto MT" w:eastAsia="Calisto MT" w:hAnsi="Calisto MT" w:cs="Times New Roman"/>
          <w:b/>
          <w:color w:val="auto"/>
          <w:sz w:val="24"/>
          <w:szCs w:val="24"/>
        </w:rPr>
        <w:lastRenderedPageBreak/>
        <w:t xml:space="preserve">Developing Your Facility General </w:t>
      </w:r>
    </w:p>
    <w:p w:rsidR="00316DED" w:rsidRPr="005921FC" w:rsidRDefault="00316DED" w:rsidP="00316DED">
      <w:pPr>
        <w:rPr>
          <w:rFonts w:ascii="Calisto MT" w:eastAsia="Calisto MT" w:hAnsi="Calisto MT" w:cs="Times New Roman"/>
          <w:b/>
          <w:color w:val="auto"/>
          <w:sz w:val="24"/>
          <w:szCs w:val="24"/>
        </w:rPr>
      </w:pPr>
      <w:r w:rsidRPr="005921FC">
        <w:rPr>
          <w:rFonts w:ascii="Calisto MT" w:eastAsia="Calisto MT" w:hAnsi="Calisto MT" w:cs="Times New Roman"/>
          <w:b/>
          <w:color w:val="auto"/>
          <w:sz w:val="24"/>
          <w:szCs w:val="24"/>
        </w:rPr>
        <w:t>Security Plans and Mitigation Strategies</w:t>
      </w:r>
    </w:p>
    <w:p w:rsidR="00316DED" w:rsidRPr="005921FC" w:rsidRDefault="00316DED" w:rsidP="00316DED">
      <w:pPr>
        <w:spacing w:line="276" w:lineRule="auto"/>
        <w:ind w:left="720"/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 w:rsidRPr="005921FC">
        <w:rPr>
          <w:rFonts w:ascii="Calisto MT" w:eastAsia="Calisto MT" w:hAnsi="Calisto MT" w:cs="Times New Roman"/>
          <w:i/>
          <w:color w:val="auto"/>
          <w:sz w:val="24"/>
          <w:szCs w:val="24"/>
        </w:rPr>
        <w:t>Emergency Evacuations</w:t>
      </w:r>
      <w:r w:rsidRPr="005921FC"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5921FC"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5921FC"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5921FC"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5921FC"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5921FC"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5921FC"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5921FC"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  <w:t xml:space="preserve">                       </w:t>
      </w:r>
      <w:r w:rsidRPr="005921FC"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  <w:t>Bomb/Threat Response Procedures</w:t>
      </w:r>
    </w:p>
    <w:p w:rsidR="00316DED" w:rsidRPr="005921FC" w:rsidRDefault="00316DED" w:rsidP="00316DED">
      <w:pPr>
        <w:spacing w:line="276" w:lineRule="auto"/>
        <w:ind w:left="720"/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5921FC">
        <w:rPr>
          <w:rFonts w:ascii="Calisto MT" w:eastAsia="Calisto MT" w:hAnsi="Calisto MT" w:cs="Times New Roman"/>
          <w:i/>
          <w:color w:val="auto"/>
          <w:sz w:val="24"/>
          <w:szCs w:val="24"/>
        </w:rPr>
        <w:t>Proper Mail Handling</w:t>
      </w:r>
    </w:p>
    <w:p w:rsidR="00316DED" w:rsidRPr="005921FC" w:rsidRDefault="00316DED" w:rsidP="00316DED">
      <w:pPr>
        <w:spacing w:line="276" w:lineRule="auto"/>
        <w:ind w:left="720"/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5921FC">
        <w:rPr>
          <w:rFonts w:ascii="Calisto MT" w:eastAsia="Calisto MT" w:hAnsi="Calisto MT" w:cs="Times New Roman"/>
          <w:i/>
          <w:color w:val="auto"/>
          <w:sz w:val="24"/>
          <w:szCs w:val="24"/>
        </w:rPr>
        <w:t>Chemical Storage Security</w:t>
      </w:r>
    </w:p>
    <w:p w:rsidR="00316DED" w:rsidRPr="005921FC" w:rsidRDefault="00316DED" w:rsidP="00316DED">
      <w:pPr>
        <w:spacing w:line="276" w:lineRule="auto"/>
        <w:ind w:left="720"/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 </w:t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5921FC"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Warehouse Security </w:t>
      </w:r>
    </w:p>
    <w:p w:rsidR="00316DED" w:rsidRPr="005921FC" w:rsidRDefault="00316DED" w:rsidP="00316DED">
      <w:pPr>
        <w:spacing w:line="276" w:lineRule="auto"/>
        <w:ind w:left="720"/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5921FC">
        <w:rPr>
          <w:rFonts w:ascii="Calisto MT" w:eastAsia="Calisto MT" w:hAnsi="Calisto MT" w:cs="Times New Roman"/>
          <w:i/>
          <w:color w:val="auto"/>
          <w:sz w:val="24"/>
          <w:szCs w:val="24"/>
        </w:rPr>
        <w:t>Visitor and Contractor Policies</w:t>
      </w:r>
    </w:p>
    <w:p w:rsidR="00316DED" w:rsidRPr="005921FC" w:rsidRDefault="00316DED" w:rsidP="00316DED">
      <w:pPr>
        <w:spacing w:line="276" w:lineRule="auto"/>
        <w:ind w:left="720"/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5921FC">
        <w:rPr>
          <w:rFonts w:ascii="Calisto MT" w:eastAsia="Calisto MT" w:hAnsi="Calisto MT" w:cs="Times New Roman"/>
          <w:i/>
          <w:color w:val="auto"/>
          <w:sz w:val="24"/>
          <w:szCs w:val="24"/>
        </w:rPr>
        <w:t>Cargo &amp; Transportation Security</w:t>
      </w:r>
    </w:p>
    <w:p w:rsidR="00316DED" w:rsidRPr="005921FC" w:rsidRDefault="00316DED" w:rsidP="00316DED">
      <w:pPr>
        <w:spacing w:line="276" w:lineRule="auto"/>
        <w:ind w:left="720"/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5921FC">
        <w:rPr>
          <w:rFonts w:ascii="Calisto MT" w:eastAsia="Calisto MT" w:hAnsi="Calisto MT" w:cs="Times New Roman"/>
          <w:i/>
          <w:color w:val="auto"/>
          <w:sz w:val="24"/>
          <w:szCs w:val="24"/>
        </w:rPr>
        <w:t>Key, Lock and Seal Control</w:t>
      </w:r>
    </w:p>
    <w:p w:rsidR="00316DED" w:rsidRPr="005921FC" w:rsidRDefault="00316DED" w:rsidP="00316DED">
      <w:pPr>
        <w:spacing w:line="276" w:lineRule="auto"/>
        <w:ind w:left="720"/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5921FC"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CCTV &amp; Card Access Systems </w:t>
      </w:r>
    </w:p>
    <w:p w:rsidR="00316DED" w:rsidRPr="005921FC" w:rsidRDefault="00316DED" w:rsidP="00316DED">
      <w:pPr>
        <w:spacing w:line="276" w:lineRule="auto"/>
        <w:ind w:left="720"/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5921FC">
        <w:rPr>
          <w:rFonts w:ascii="Calisto MT" w:eastAsia="Calisto MT" w:hAnsi="Calisto MT" w:cs="Times New Roman"/>
          <w:i/>
          <w:color w:val="auto"/>
          <w:sz w:val="24"/>
          <w:szCs w:val="24"/>
        </w:rPr>
        <w:t>Shipping/Receiving Security</w:t>
      </w:r>
    </w:p>
    <w:p w:rsidR="00316DED" w:rsidRPr="005921FC" w:rsidRDefault="00316DED" w:rsidP="00316DED">
      <w:pPr>
        <w:spacing w:line="276" w:lineRule="auto"/>
        <w:ind w:left="720"/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5921FC">
        <w:rPr>
          <w:rFonts w:ascii="Calisto MT" w:eastAsia="Calisto MT" w:hAnsi="Calisto MT" w:cs="Times New Roman"/>
          <w:i/>
          <w:color w:val="auto"/>
          <w:sz w:val="24"/>
          <w:szCs w:val="24"/>
        </w:rPr>
        <w:t>Natural Disasters/Weather Emergency Preparedness</w:t>
      </w:r>
    </w:p>
    <w:p w:rsidR="00316DED" w:rsidRPr="005921FC" w:rsidRDefault="00316DED" w:rsidP="00316DED">
      <w:pPr>
        <w:spacing w:line="276" w:lineRule="auto"/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Pr="005921FC"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Security Guard Personnel </w:t>
      </w:r>
    </w:p>
    <w:p w:rsidR="00316DED" w:rsidRDefault="00316DED" w:rsidP="00316DED">
      <w:pPr>
        <w:rPr>
          <w:rFonts w:ascii="Calisto MT" w:eastAsia="Calisto MT" w:hAnsi="Calisto MT" w:cs="Times New Roman"/>
          <w:b/>
          <w:color w:val="auto"/>
          <w:sz w:val="24"/>
          <w:szCs w:val="24"/>
        </w:rPr>
      </w:pPr>
    </w:p>
    <w:p w:rsidR="00F26D18" w:rsidRDefault="00316DED" w:rsidP="00316DED">
      <w:pPr>
        <w:rPr>
          <w:rFonts w:ascii="Calisto MT" w:eastAsia="Calisto MT" w:hAnsi="Calisto MT" w:cs="Times New Roman"/>
          <w:b/>
          <w:color w:val="auto"/>
          <w:sz w:val="24"/>
          <w:szCs w:val="24"/>
        </w:rPr>
      </w:pPr>
      <w:r w:rsidRPr="00E2392A">
        <w:rPr>
          <w:rFonts w:ascii="Calisto MT" w:eastAsia="Calisto MT" w:hAnsi="Calisto MT" w:cs="Times New Roman"/>
          <w:b/>
          <w:color w:val="auto"/>
          <w:sz w:val="24"/>
          <w:szCs w:val="24"/>
        </w:rPr>
        <w:t>Workshop:</w:t>
      </w:r>
      <w:r w:rsidRPr="00841B15">
        <w:rPr>
          <w:rFonts w:ascii="Calisto MT" w:eastAsia="Calisto MT" w:hAnsi="Calisto MT" w:cs="Times New Roman"/>
          <w:color w:val="auto"/>
          <w:sz w:val="24"/>
          <w:szCs w:val="24"/>
        </w:rPr>
        <w:t xml:space="preserve"> </w:t>
      </w:r>
      <w:r w:rsidR="00F26D18" w:rsidRPr="00E2392A">
        <w:rPr>
          <w:rFonts w:ascii="Calisto MT" w:eastAsia="Calisto MT" w:hAnsi="Calisto MT" w:cs="Times New Roman"/>
          <w:b/>
          <w:color w:val="auto"/>
          <w:sz w:val="24"/>
          <w:szCs w:val="24"/>
        </w:rPr>
        <w:t xml:space="preserve">Security Vulnerability </w:t>
      </w:r>
    </w:p>
    <w:p w:rsidR="00F26D18" w:rsidRDefault="00F26D18" w:rsidP="00F26D18">
      <w:pPr>
        <w:rPr>
          <w:rFonts w:ascii="Calisto MT" w:eastAsia="Calisto MT" w:hAnsi="Calisto MT" w:cs="Times New Roman"/>
          <w:color w:val="auto"/>
          <w:sz w:val="24"/>
          <w:szCs w:val="24"/>
        </w:rPr>
      </w:pPr>
      <w:proofErr w:type="gramStart"/>
      <w:r w:rsidRPr="00E2392A">
        <w:rPr>
          <w:rFonts w:ascii="Calisto MT" w:eastAsia="Calisto MT" w:hAnsi="Calisto MT" w:cs="Times New Roman"/>
          <w:b/>
          <w:color w:val="auto"/>
          <w:sz w:val="24"/>
          <w:szCs w:val="24"/>
        </w:rPr>
        <w:t>and</w:t>
      </w:r>
      <w:proofErr w:type="gramEnd"/>
      <w:r w:rsidRPr="00E2392A">
        <w:rPr>
          <w:rFonts w:ascii="Calisto MT" w:eastAsia="Calisto MT" w:hAnsi="Calisto MT" w:cs="Times New Roman"/>
          <w:b/>
          <w:color w:val="auto"/>
          <w:sz w:val="24"/>
          <w:szCs w:val="24"/>
        </w:rPr>
        <w:t xml:space="preserve"> Risk</w:t>
      </w:r>
      <w:r>
        <w:rPr>
          <w:rFonts w:ascii="Calisto MT" w:eastAsia="Calisto MT" w:hAnsi="Calisto MT" w:cs="Times New Roman"/>
          <w:b/>
          <w:color w:val="auto"/>
          <w:sz w:val="24"/>
          <w:szCs w:val="24"/>
        </w:rPr>
        <w:t xml:space="preserve"> </w:t>
      </w:r>
      <w:r w:rsidRPr="00E2392A">
        <w:rPr>
          <w:rFonts w:ascii="Calisto MT" w:eastAsia="Calisto MT" w:hAnsi="Calisto MT" w:cs="Times New Roman"/>
          <w:b/>
          <w:color w:val="auto"/>
          <w:sz w:val="24"/>
          <w:szCs w:val="24"/>
        </w:rPr>
        <w:t>Assessments</w:t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</w:p>
    <w:p w:rsidR="00316DED" w:rsidRDefault="00316DED" w:rsidP="00F26D18">
      <w:pPr>
        <w:ind w:left="3600" w:firstLine="720"/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 w:rsidRPr="00E2392A">
        <w:rPr>
          <w:rFonts w:ascii="Calisto MT" w:eastAsia="Calisto MT" w:hAnsi="Calisto MT" w:cs="Times New Roman"/>
          <w:i/>
          <w:color w:val="auto"/>
          <w:sz w:val="24"/>
          <w:szCs w:val="24"/>
        </w:rPr>
        <w:t>Developing Security Policies/Protocols</w:t>
      </w:r>
      <w:r>
        <w:rPr>
          <w:rFonts w:ascii="Calisto MT" w:eastAsia="Calisto MT" w:hAnsi="Calisto MT" w:cs="Times New Roman"/>
          <w:b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b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b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b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b/>
          <w:color w:val="auto"/>
          <w:sz w:val="24"/>
          <w:szCs w:val="24"/>
        </w:rPr>
        <w:tab/>
      </w:r>
      <w:r w:rsidRPr="0085201E">
        <w:rPr>
          <w:rFonts w:ascii="Calisto MT" w:eastAsia="Calisto MT" w:hAnsi="Calisto MT" w:cs="Times New Roman"/>
          <w:i/>
          <w:color w:val="auto"/>
          <w:sz w:val="24"/>
          <w:szCs w:val="24"/>
        </w:rPr>
        <w:t>Identifying potentia</w:t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l threats and risks at </w:t>
      </w:r>
      <w:r w:rsidRPr="0085201E">
        <w:rPr>
          <w:rFonts w:ascii="Calisto MT" w:eastAsia="Calisto MT" w:hAnsi="Calisto MT" w:cs="Times New Roman"/>
          <w:i/>
          <w:color w:val="auto"/>
          <w:sz w:val="24"/>
          <w:szCs w:val="24"/>
        </w:rPr>
        <w:t>your plant</w:t>
      </w:r>
    </w:p>
    <w:p w:rsidR="00F26D18" w:rsidRPr="00F26D18" w:rsidRDefault="00F26D18" w:rsidP="00F26D18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316DED" w:rsidRDefault="00316DED" w:rsidP="00316DED">
      <w:pPr>
        <w:rPr>
          <w:rFonts w:ascii="Calisto MT" w:eastAsia="Calisto MT" w:hAnsi="Calisto MT" w:cs="Times New Roman"/>
          <w:b/>
          <w:color w:val="auto"/>
          <w:sz w:val="24"/>
          <w:szCs w:val="24"/>
        </w:rPr>
      </w:pPr>
      <w:r w:rsidRPr="00E2392A">
        <w:rPr>
          <w:rFonts w:ascii="Calisto MT" w:eastAsia="Calisto MT" w:hAnsi="Calisto MT" w:cs="Times New Roman"/>
          <w:b/>
          <w:color w:val="auto"/>
          <w:sz w:val="24"/>
          <w:szCs w:val="24"/>
        </w:rPr>
        <w:t xml:space="preserve">Workshop: Facility Vulnerability </w:t>
      </w:r>
    </w:p>
    <w:p w:rsidR="00F26D18" w:rsidRDefault="00316DED" w:rsidP="00316DED">
      <w:pPr>
        <w:rPr>
          <w:rFonts w:ascii="Calisto MT" w:eastAsia="Calisto MT" w:hAnsi="Calisto MT" w:cs="Times New Roman"/>
          <w:color w:val="auto"/>
          <w:sz w:val="24"/>
          <w:szCs w:val="24"/>
        </w:rPr>
      </w:pPr>
      <w:r w:rsidRPr="00E2392A">
        <w:rPr>
          <w:rFonts w:ascii="Calisto MT" w:eastAsia="Calisto MT" w:hAnsi="Calisto MT" w:cs="Times New Roman"/>
          <w:b/>
          <w:color w:val="auto"/>
          <w:sz w:val="24"/>
          <w:szCs w:val="24"/>
        </w:rPr>
        <w:t>Assessment</w:t>
      </w:r>
      <w:r w:rsidRPr="00841B15">
        <w:rPr>
          <w:rFonts w:ascii="Calisto MT" w:eastAsia="Calisto MT" w:hAnsi="Calisto MT" w:cs="Times New Roman"/>
          <w:color w:val="auto"/>
          <w:sz w:val="24"/>
          <w:szCs w:val="24"/>
        </w:rPr>
        <w:t xml:space="preserve"> </w:t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</w:p>
    <w:p w:rsidR="00316DED" w:rsidRDefault="00316DED" w:rsidP="00F26D18">
      <w:pPr>
        <w:ind w:left="3600" w:firstLine="720"/>
        <w:rPr>
          <w:rFonts w:ascii="Calisto MT" w:eastAsia="Calisto MT" w:hAnsi="Calisto MT" w:cs="Times New Roman"/>
          <w:color w:val="auto"/>
          <w:sz w:val="24"/>
          <w:szCs w:val="24"/>
        </w:rPr>
      </w:pPr>
      <w:r w:rsidRPr="00E2392A">
        <w:rPr>
          <w:rFonts w:ascii="Calisto MT" w:eastAsia="Calisto MT" w:hAnsi="Calisto MT" w:cs="Times New Roman"/>
          <w:i/>
          <w:color w:val="auto"/>
          <w:sz w:val="24"/>
          <w:szCs w:val="24"/>
        </w:rPr>
        <w:t>Review of Your</w:t>
      </w:r>
      <w:r w:rsidRPr="00841B15">
        <w:rPr>
          <w:rFonts w:ascii="Calisto MT" w:eastAsia="Calisto MT" w:hAnsi="Calisto MT" w:cs="Times New Roman"/>
          <w:color w:val="auto"/>
          <w:sz w:val="24"/>
          <w:szCs w:val="24"/>
        </w:rPr>
        <w:t xml:space="preserve"> </w:t>
      </w:r>
      <w:r w:rsidRPr="00E2392A"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Facility Vulnerability Assessment </w:t>
      </w:r>
    </w:p>
    <w:p w:rsidR="00316DED" w:rsidRDefault="00316DED" w:rsidP="00316DED">
      <w:pPr>
        <w:rPr>
          <w:rFonts w:ascii="Calisto MT" w:eastAsia="Calisto MT" w:hAnsi="Calisto MT" w:cs="Times New Roman"/>
          <w:b/>
          <w:color w:val="auto"/>
          <w:sz w:val="24"/>
          <w:szCs w:val="24"/>
        </w:rPr>
      </w:pPr>
    </w:p>
    <w:p w:rsidR="00316DED" w:rsidRDefault="00316DED" w:rsidP="00316DED">
      <w:pPr>
        <w:rPr>
          <w:rFonts w:ascii="Calisto MT" w:eastAsia="Calisto MT" w:hAnsi="Calisto MT" w:cs="Times New Roman"/>
          <w:b/>
          <w:color w:val="auto"/>
          <w:sz w:val="24"/>
          <w:szCs w:val="24"/>
        </w:rPr>
      </w:pPr>
      <w:r w:rsidRPr="00E2392A">
        <w:rPr>
          <w:rFonts w:ascii="Calisto MT" w:eastAsia="Calisto MT" w:hAnsi="Calisto MT" w:cs="Times New Roman"/>
          <w:b/>
          <w:color w:val="auto"/>
          <w:sz w:val="24"/>
          <w:szCs w:val="24"/>
        </w:rPr>
        <w:t>Adjourn</w:t>
      </w:r>
    </w:p>
    <w:p w:rsidR="00316DED" w:rsidRDefault="00316DED" w:rsidP="00316DED">
      <w:pPr>
        <w:rPr>
          <w:rFonts w:ascii="Calisto MT" w:eastAsia="Calisto MT" w:hAnsi="Calisto MT" w:cs="Times New Roman"/>
          <w:b/>
          <w:color w:val="auto"/>
          <w:sz w:val="24"/>
          <w:szCs w:val="24"/>
        </w:rPr>
      </w:pPr>
    </w:p>
    <w:p w:rsidR="00316DED" w:rsidRPr="00841B15" w:rsidRDefault="00316DED" w:rsidP="00316DED">
      <w:pPr>
        <w:rPr>
          <w:rFonts w:ascii="Calisto MT" w:eastAsia="Calisto MT" w:hAnsi="Calisto MT" w:cs="Times New Roman"/>
          <w:b/>
          <w:bCs/>
          <w:i/>
          <w:iCs/>
          <w:color w:val="FF6600"/>
          <w:sz w:val="24"/>
          <w:szCs w:val="24"/>
        </w:rPr>
      </w:pPr>
      <w:r w:rsidRPr="00841B15">
        <w:rPr>
          <w:rFonts w:ascii="Calisto MT" w:eastAsia="Calisto MT" w:hAnsi="Calisto MT" w:cs="Times New Roman"/>
          <w:b/>
          <w:bCs/>
          <w:i/>
          <w:iCs/>
          <w:color w:val="FF6600"/>
          <w:sz w:val="24"/>
          <w:szCs w:val="24"/>
        </w:rPr>
        <w:t>Day Two</w:t>
      </w:r>
    </w:p>
    <w:p w:rsidR="00F26D18" w:rsidRDefault="00316DED" w:rsidP="00316DED">
      <w:pPr>
        <w:ind w:left="5760" w:hanging="5760"/>
        <w:rPr>
          <w:rFonts w:ascii="Calisto MT" w:eastAsia="Calisto MT" w:hAnsi="Calisto MT" w:cs="Times New Roman"/>
          <w:b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b/>
          <w:color w:val="auto"/>
          <w:sz w:val="24"/>
          <w:szCs w:val="24"/>
        </w:rPr>
        <w:t xml:space="preserve">Brand Protection in the Age of Social </w:t>
      </w:r>
    </w:p>
    <w:p w:rsidR="00F26D18" w:rsidRDefault="00316DED" w:rsidP="00316DED">
      <w:pPr>
        <w:ind w:left="5760" w:hanging="5760"/>
        <w:rPr>
          <w:rFonts w:ascii="Calisto MT" w:eastAsia="Calisto MT" w:hAnsi="Calisto MT" w:cs="Times New Roman"/>
          <w:b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b/>
          <w:color w:val="auto"/>
          <w:sz w:val="24"/>
          <w:szCs w:val="24"/>
        </w:rPr>
        <w:t>Media</w:t>
      </w:r>
    </w:p>
    <w:p w:rsidR="00316DED" w:rsidRDefault="00316DED" w:rsidP="00F26D18">
      <w:pPr>
        <w:ind w:left="5760" w:hanging="1440"/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Morgan Wright, Cyber Security Expert, Fox News Channel </w:t>
      </w:r>
    </w:p>
    <w:p w:rsidR="00F26D18" w:rsidRDefault="00316DED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 w:rsidRPr="00B57D15">
        <w:rPr>
          <w:rFonts w:ascii="Calisto MT" w:eastAsia="Calisto MT" w:hAnsi="Calisto MT" w:cs="Times New Roman"/>
          <w:b/>
          <w:color w:val="auto"/>
          <w:sz w:val="24"/>
          <w:szCs w:val="24"/>
        </w:rPr>
        <w:t>Emergency Evacuations &amp; Preparedness</w:t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 </w:t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</w:p>
    <w:p w:rsidR="00316DED" w:rsidRDefault="00316DED" w:rsidP="00F26D18">
      <w:pPr>
        <w:ind w:left="3600" w:firstLine="720"/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>Compliance with Homeland Security PS-Prep</w:t>
      </w:r>
    </w:p>
    <w:p w:rsidR="00F26D18" w:rsidRDefault="00316DED" w:rsidP="00316DED">
      <w:pPr>
        <w:rPr>
          <w:rFonts w:ascii="Calisto MT" w:eastAsia="Calisto MT" w:hAnsi="Calisto MT" w:cs="Times New Roman"/>
          <w:b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b/>
          <w:color w:val="auto"/>
          <w:sz w:val="24"/>
          <w:szCs w:val="24"/>
        </w:rPr>
        <w:t xml:space="preserve">Supply Chain, Cargo &amp; </w:t>
      </w:r>
      <w:r w:rsidRPr="00B57D15">
        <w:rPr>
          <w:rFonts w:ascii="Calisto MT" w:eastAsia="Calisto MT" w:hAnsi="Calisto MT" w:cs="Times New Roman"/>
          <w:b/>
          <w:color w:val="auto"/>
          <w:sz w:val="24"/>
          <w:szCs w:val="24"/>
        </w:rPr>
        <w:t xml:space="preserve">Transportation </w:t>
      </w:r>
    </w:p>
    <w:p w:rsidR="00F26D18" w:rsidRDefault="00316DED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 w:rsidRPr="00B57D15">
        <w:rPr>
          <w:rFonts w:ascii="Calisto MT" w:eastAsia="Calisto MT" w:hAnsi="Calisto MT" w:cs="Times New Roman"/>
          <w:b/>
          <w:color w:val="auto"/>
          <w:sz w:val="24"/>
          <w:szCs w:val="24"/>
        </w:rPr>
        <w:t>Security</w:t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</w:p>
    <w:p w:rsidR="00316DED" w:rsidRDefault="00316DED" w:rsidP="00F26D18">
      <w:pPr>
        <w:ind w:left="4320"/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DHS First Observer </w:t>
      </w:r>
      <w:proofErr w:type="gramStart"/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>Plus</w:t>
      </w:r>
      <w:proofErr w:type="gramEnd"/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 Program</w:t>
      </w:r>
    </w:p>
    <w:p w:rsidR="00316DED" w:rsidRPr="00B57D15" w:rsidRDefault="00316DED" w:rsidP="00F26D18">
      <w:pPr>
        <w:ind w:left="3600" w:firstLine="720"/>
        <w:rPr>
          <w:rFonts w:ascii="Calisto MT" w:eastAsia="Calisto MT" w:hAnsi="Calisto MT" w:cs="Times New Roman"/>
          <w:b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>(Don Rondeau, Department of Homeland Security)</w:t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</w:p>
    <w:p w:rsidR="00316DED" w:rsidRDefault="00316DED" w:rsidP="00316DED">
      <w:pPr>
        <w:rPr>
          <w:rFonts w:ascii="Calisto MT" w:eastAsia="Calisto MT" w:hAnsi="Calisto MT" w:cs="Times New Roman"/>
          <w:i/>
          <w:color w:val="FF6600"/>
          <w:sz w:val="24"/>
          <w:szCs w:val="24"/>
        </w:rPr>
      </w:pPr>
    </w:p>
    <w:p w:rsidR="00316DED" w:rsidRPr="00841B15" w:rsidRDefault="00316DED" w:rsidP="00316DED">
      <w:pPr>
        <w:rPr>
          <w:rFonts w:ascii="Calisto MT" w:eastAsia="Calisto MT" w:hAnsi="Calisto MT" w:cs="Times New Roman"/>
          <w:i/>
          <w:color w:val="FF6600"/>
          <w:sz w:val="24"/>
          <w:szCs w:val="24"/>
        </w:rPr>
      </w:pPr>
      <w:r w:rsidRPr="00841B15">
        <w:rPr>
          <w:rFonts w:ascii="Calisto MT" w:eastAsia="Calisto MT" w:hAnsi="Calisto MT" w:cs="Times New Roman"/>
          <w:i/>
          <w:color w:val="FF6600"/>
          <w:sz w:val="24"/>
          <w:szCs w:val="24"/>
        </w:rPr>
        <w:t xml:space="preserve">LUNCH </w:t>
      </w:r>
    </w:p>
    <w:p w:rsidR="00316DED" w:rsidRDefault="00316DED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>
      <w:pPr>
        <w:spacing w:after="200" w:line="276" w:lineRule="auto"/>
        <w:rPr>
          <w:rFonts w:ascii="Calisto MT" w:eastAsia="Calisto MT" w:hAnsi="Calisto MT" w:cs="Times New Roman"/>
          <w:b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b/>
          <w:color w:val="auto"/>
          <w:sz w:val="24"/>
          <w:szCs w:val="24"/>
        </w:rPr>
        <w:br w:type="page"/>
      </w:r>
    </w:p>
    <w:p w:rsidR="00F26D18" w:rsidRDefault="00316DED" w:rsidP="00316DED">
      <w:pPr>
        <w:rPr>
          <w:rFonts w:ascii="Calisto MT" w:eastAsia="Calisto MT" w:hAnsi="Calisto MT" w:cs="Times New Roman"/>
          <w:color w:val="auto"/>
          <w:sz w:val="24"/>
          <w:szCs w:val="24"/>
        </w:rPr>
      </w:pPr>
      <w:r w:rsidRPr="002B300F">
        <w:rPr>
          <w:rFonts w:ascii="Calisto MT" w:eastAsia="Calisto MT" w:hAnsi="Calisto MT" w:cs="Times New Roman"/>
          <w:b/>
          <w:color w:val="auto"/>
          <w:sz w:val="24"/>
          <w:szCs w:val="24"/>
        </w:rPr>
        <w:lastRenderedPageBreak/>
        <w:t>Crisis Management</w:t>
      </w:r>
      <w:r>
        <w:rPr>
          <w:rFonts w:ascii="Calisto MT" w:eastAsia="Calisto MT" w:hAnsi="Calisto MT" w:cs="Times New Roman"/>
          <w:color w:val="auto"/>
          <w:sz w:val="24"/>
          <w:szCs w:val="24"/>
        </w:rPr>
        <w:t xml:space="preserve"> </w:t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</w:p>
    <w:p w:rsidR="00316DED" w:rsidRPr="00841B15" w:rsidRDefault="00316DED" w:rsidP="00F26D18">
      <w:pPr>
        <w:ind w:left="3600" w:firstLine="720"/>
        <w:rPr>
          <w:rFonts w:ascii="Calisto MT" w:eastAsia="Calisto MT" w:hAnsi="Calisto MT" w:cs="Times New Roman"/>
          <w:color w:val="auto"/>
          <w:sz w:val="24"/>
          <w:szCs w:val="24"/>
        </w:rPr>
      </w:pPr>
      <w:r w:rsidRPr="002B300F">
        <w:rPr>
          <w:rFonts w:ascii="Calisto MT" w:eastAsia="Calisto MT" w:hAnsi="Calisto MT" w:cs="Times New Roman"/>
          <w:i/>
          <w:color w:val="auto"/>
          <w:sz w:val="24"/>
          <w:szCs w:val="24"/>
        </w:rPr>
        <w:t>When all hell breaks loose?</w:t>
      </w:r>
      <w:r>
        <w:rPr>
          <w:rFonts w:ascii="Calisto MT" w:eastAsia="Calisto MT" w:hAnsi="Calisto MT" w:cs="Times New Roman"/>
          <w:color w:val="auto"/>
          <w:sz w:val="24"/>
          <w:szCs w:val="24"/>
        </w:rPr>
        <w:t xml:space="preserve"> </w:t>
      </w:r>
    </w:p>
    <w:p w:rsidR="00F26D18" w:rsidRDefault="00316DED" w:rsidP="00316DED">
      <w:pPr>
        <w:rPr>
          <w:rFonts w:ascii="Calisto MT" w:eastAsia="Calisto MT" w:hAnsi="Calisto MT" w:cs="Times New Roman"/>
          <w:b/>
          <w:color w:val="auto"/>
          <w:sz w:val="24"/>
          <w:szCs w:val="24"/>
        </w:rPr>
      </w:pPr>
      <w:r w:rsidRPr="00177B0F">
        <w:rPr>
          <w:rFonts w:ascii="Calisto MT" w:eastAsia="Calisto MT" w:hAnsi="Calisto MT" w:cs="Times New Roman"/>
          <w:b/>
          <w:color w:val="auto"/>
          <w:sz w:val="24"/>
          <w:szCs w:val="24"/>
        </w:rPr>
        <w:t>Crisis Management Workshop</w:t>
      </w:r>
      <w:r w:rsidR="00F26D18">
        <w:rPr>
          <w:rFonts w:ascii="Calisto MT" w:eastAsia="Calisto MT" w:hAnsi="Calisto MT" w:cs="Times New Roman"/>
          <w:b/>
          <w:color w:val="auto"/>
          <w:sz w:val="24"/>
          <w:szCs w:val="24"/>
        </w:rPr>
        <w:t xml:space="preserve"> </w:t>
      </w:r>
      <w:r w:rsidR="00F26D18">
        <w:rPr>
          <w:rFonts w:ascii="Calisto MT" w:eastAsia="Calisto MT" w:hAnsi="Calisto MT" w:cs="Times New Roman"/>
          <w:b/>
          <w:color w:val="auto"/>
          <w:sz w:val="24"/>
          <w:szCs w:val="24"/>
        </w:rPr>
        <w:tab/>
      </w:r>
      <w:r w:rsidR="00F26D18">
        <w:rPr>
          <w:rFonts w:ascii="Calisto MT" w:eastAsia="Calisto MT" w:hAnsi="Calisto MT" w:cs="Times New Roman"/>
          <w:b/>
          <w:color w:val="auto"/>
          <w:sz w:val="24"/>
          <w:szCs w:val="24"/>
        </w:rPr>
        <w:tab/>
      </w:r>
    </w:p>
    <w:p w:rsidR="00316DED" w:rsidRPr="00177B0F" w:rsidRDefault="00316DED" w:rsidP="00F26D18">
      <w:pPr>
        <w:ind w:left="3600" w:firstLine="720"/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 w:rsidRPr="00177B0F">
        <w:rPr>
          <w:rFonts w:ascii="Calisto MT" w:eastAsia="Calisto MT" w:hAnsi="Calisto MT" w:cs="Times New Roman"/>
          <w:i/>
          <w:color w:val="auto"/>
          <w:sz w:val="24"/>
          <w:szCs w:val="24"/>
        </w:rPr>
        <w:t>Real case workshop of a Crisis Situation</w:t>
      </w:r>
    </w:p>
    <w:p w:rsidR="00F26D18" w:rsidRDefault="00316DED" w:rsidP="00316DED">
      <w:pPr>
        <w:rPr>
          <w:rFonts w:ascii="Calisto MT" w:eastAsia="Calisto MT" w:hAnsi="Calisto MT" w:cs="Times New Roman"/>
          <w:color w:val="auto"/>
          <w:sz w:val="24"/>
          <w:szCs w:val="24"/>
        </w:rPr>
      </w:pPr>
      <w:r w:rsidRPr="003A378E">
        <w:rPr>
          <w:rFonts w:ascii="Calisto MT" w:eastAsia="Calisto MT" w:hAnsi="Calisto MT" w:cs="Times New Roman"/>
          <w:b/>
          <w:color w:val="auto"/>
          <w:sz w:val="24"/>
          <w:szCs w:val="24"/>
        </w:rPr>
        <w:t xml:space="preserve">Workplace Violence </w:t>
      </w:r>
      <w:r w:rsidRPr="003A378E">
        <w:rPr>
          <w:rFonts w:ascii="Calisto MT" w:eastAsia="Calisto MT" w:hAnsi="Calisto MT" w:cs="Times New Roman"/>
          <w:b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color w:val="auto"/>
          <w:sz w:val="24"/>
          <w:szCs w:val="24"/>
        </w:rPr>
        <w:tab/>
      </w:r>
    </w:p>
    <w:p w:rsidR="00316DED" w:rsidRPr="00841B15" w:rsidRDefault="00316DED" w:rsidP="00F26D18">
      <w:pPr>
        <w:ind w:left="3600" w:firstLine="720"/>
        <w:rPr>
          <w:rFonts w:ascii="Calisto MT" w:eastAsia="Calisto MT" w:hAnsi="Calisto MT" w:cs="Times New Roman"/>
          <w:color w:val="auto"/>
          <w:sz w:val="24"/>
          <w:szCs w:val="24"/>
        </w:rPr>
      </w:pPr>
      <w:r w:rsidRPr="003A378E">
        <w:rPr>
          <w:rFonts w:ascii="Calisto MT" w:eastAsia="Calisto MT" w:hAnsi="Calisto MT" w:cs="Times New Roman"/>
          <w:i/>
          <w:color w:val="auto"/>
          <w:sz w:val="24"/>
          <w:szCs w:val="24"/>
        </w:rPr>
        <w:t>Dealing with brewing</w:t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 hostile</w:t>
      </w:r>
      <w:r w:rsidRPr="003A378E"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 </w:t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work </w:t>
      </w:r>
      <w:r w:rsidRPr="003A378E">
        <w:rPr>
          <w:rFonts w:ascii="Calisto MT" w:eastAsia="Calisto MT" w:hAnsi="Calisto MT" w:cs="Times New Roman"/>
          <w:i/>
          <w:color w:val="auto"/>
          <w:sz w:val="24"/>
          <w:szCs w:val="24"/>
        </w:rPr>
        <w:t>situations</w:t>
      </w:r>
    </w:p>
    <w:p w:rsidR="00F26D18" w:rsidRDefault="00316DED" w:rsidP="00316DED">
      <w:pPr>
        <w:rPr>
          <w:rFonts w:ascii="Calisto MT" w:eastAsia="Calisto MT" w:hAnsi="Calisto MT" w:cs="Times New Roman"/>
          <w:b/>
          <w:color w:val="auto"/>
          <w:sz w:val="24"/>
          <w:szCs w:val="24"/>
        </w:rPr>
      </w:pPr>
      <w:r w:rsidRPr="003A378E">
        <w:rPr>
          <w:rFonts w:ascii="Calisto MT" w:eastAsia="Calisto MT" w:hAnsi="Calisto MT" w:cs="Times New Roman"/>
          <w:b/>
          <w:color w:val="auto"/>
          <w:sz w:val="24"/>
          <w:szCs w:val="24"/>
        </w:rPr>
        <w:t xml:space="preserve">Active Shooter </w:t>
      </w:r>
      <w:r>
        <w:rPr>
          <w:rFonts w:ascii="Calisto MT" w:eastAsia="Calisto MT" w:hAnsi="Calisto MT" w:cs="Times New Roman"/>
          <w:b/>
          <w:color w:val="auto"/>
          <w:sz w:val="24"/>
          <w:szCs w:val="24"/>
        </w:rPr>
        <w:t xml:space="preserve">Preparedness </w:t>
      </w:r>
      <w:r>
        <w:rPr>
          <w:rFonts w:ascii="Calisto MT" w:eastAsia="Calisto MT" w:hAnsi="Calisto MT" w:cs="Times New Roman"/>
          <w:b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b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b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b/>
          <w:color w:val="auto"/>
          <w:sz w:val="24"/>
          <w:szCs w:val="24"/>
        </w:rPr>
        <w:tab/>
      </w:r>
    </w:p>
    <w:p w:rsidR="00316DED" w:rsidRDefault="00316DED" w:rsidP="00F26D18">
      <w:pPr>
        <w:ind w:left="3600" w:firstLine="720"/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 w:rsidRPr="003A378E">
        <w:rPr>
          <w:rFonts w:ascii="Calisto MT" w:eastAsia="Calisto MT" w:hAnsi="Calisto MT" w:cs="Times New Roman"/>
          <w:i/>
          <w:color w:val="auto"/>
          <w:sz w:val="24"/>
          <w:szCs w:val="24"/>
        </w:rPr>
        <w:t>Video-Run, Hide, Fight</w:t>
      </w:r>
    </w:p>
    <w:p w:rsidR="00316DED" w:rsidRPr="003A378E" w:rsidRDefault="00316DED" w:rsidP="00316DED">
      <w:pPr>
        <w:rPr>
          <w:rFonts w:ascii="Calisto MT" w:eastAsia="Calisto MT" w:hAnsi="Calisto MT" w:cs="Times New Roman"/>
          <w:b/>
          <w:color w:val="auto"/>
          <w:sz w:val="24"/>
          <w:szCs w:val="24"/>
        </w:rPr>
      </w:pP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="00F26D18"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="00F26D18"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="00F26D18"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="00F26D18"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 w:rsidR="00F26D18">
        <w:rPr>
          <w:rFonts w:ascii="Calisto MT" w:eastAsia="Calisto MT" w:hAnsi="Calisto MT" w:cs="Times New Roman"/>
          <w:i/>
          <w:color w:val="auto"/>
          <w:sz w:val="24"/>
          <w:szCs w:val="24"/>
        </w:rPr>
        <w:tab/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>(Rich Reynolds, Montgomery County Police)</w:t>
      </w:r>
    </w:p>
    <w:p w:rsidR="00316DED" w:rsidRPr="00841B15" w:rsidRDefault="00316DED" w:rsidP="00316DED">
      <w:pPr>
        <w:rPr>
          <w:rFonts w:ascii="Calisto MT" w:eastAsia="Calisto MT" w:hAnsi="Calisto MT" w:cs="Times New Roman"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F26D18" w:rsidRDefault="00F26D18" w:rsidP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</w:p>
    <w:p w:rsidR="00824D3E" w:rsidRPr="00F26D18" w:rsidRDefault="00316DED">
      <w:pPr>
        <w:rPr>
          <w:rFonts w:ascii="Calisto MT" w:eastAsia="Calisto MT" w:hAnsi="Calisto MT" w:cs="Times New Roman"/>
          <w:i/>
          <w:color w:val="auto"/>
          <w:sz w:val="24"/>
          <w:szCs w:val="24"/>
        </w:rPr>
      </w:pPr>
      <w:r w:rsidRPr="00841B15"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Certification Presentation-Each Attendee will receive a Certificate of Completion in </w:t>
      </w:r>
      <w:r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Food Defense-Emergency Preparedness </w:t>
      </w:r>
      <w:r w:rsidRPr="00841B15">
        <w:rPr>
          <w:rFonts w:ascii="Calisto MT" w:eastAsia="Calisto MT" w:hAnsi="Calisto MT" w:cs="Times New Roman"/>
          <w:i/>
          <w:color w:val="auto"/>
          <w:sz w:val="24"/>
          <w:szCs w:val="24"/>
        </w:rPr>
        <w:t xml:space="preserve">Management for course attendance and for meeting the recommendations of the Global Food Defense Institute. </w:t>
      </w:r>
    </w:p>
    <w:sectPr w:rsidR="00824D3E" w:rsidRPr="00F26D18" w:rsidSect="009B1F7C"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3530"/>
    <w:multiLevelType w:val="multilevel"/>
    <w:tmpl w:val="04090027"/>
    <w:styleLink w:val="Cidney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/>
        <w:sz w:val="22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ED"/>
    <w:rsid w:val="000736C2"/>
    <w:rsid w:val="000B6C2D"/>
    <w:rsid w:val="00316DED"/>
    <w:rsid w:val="003F3380"/>
    <w:rsid w:val="004773BC"/>
    <w:rsid w:val="00824D3E"/>
    <w:rsid w:val="008573DE"/>
    <w:rsid w:val="00F26D18"/>
    <w:rsid w:val="00FD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6DED"/>
    <w:pPr>
      <w:spacing w:after="0" w:line="300" w:lineRule="auto"/>
    </w:pPr>
    <w:rPr>
      <w:rFonts w:eastAsiaTheme="minorEastAsia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rsid w:val="00316DED"/>
    <w:pPr>
      <w:keepNext/>
      <w:keepLines/>
      <w:spacing w:before="960" w:after="240" w:line="240" w:lineRule="auto"/>
      <w:outlineLvl w:val="0"/>
    </w:pPr>
    <w:rPr>
      <w:rFonts w:asciiTheme="majorHAnsi" w:eastAsiaTheme="majorEastAsia" w:hAnsiTheme="majorHAnsi" w:cstheme="majorBidi"/>
      <w:bCs/>
      <w:color w:val="548DD4" w:themeColor="text2" w:themeTint="99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idney">
    <w:name w:val="Cidney"/>
    <w:uiPriority w:val="99"/>
    <w:rsid w:val="00FD38E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316DED"/>
    <w:rPr>
      <w:rFonts w:asciiTheme="majorHAnsi" w:eastAsiaTheme="majorEastAsia" w:hAnsiTheme="majorHAnsi" w:cstheme="majorBidi"/>
      <w:bCs/>
      <w:color w:val="548DD4" w:themeColor="text2" w:themeTint="99"/>
      <w:sz w:val="36"/>
      <w:szCs w:val="36"/>
    </w:rPr>
  </w:style>
  <w:style w:type="paragraph" w:styleId="Subtitle">
    <w:name w:val="Subtitle"/>
    <w:basedOn w:val="Normal"/>
    <w:next w:val="Normal"/>
    <w:link w:val="SubtitleChar"/>
    <w:rsid w:val="00316DED"/>
    <w:pPr>
      <w:numPr>
        <w:ilvl w:val="1"/>
      </w:numPr>
      <w:spacing w:before="3200" w:line="240" w:lineRule="auto"/>
      <w:jc w:val="center"/>
    </w:pPr>
    <w:rPr>
      <w:rFonts w:asciiTheme="majorHAnsi" w:eastAsiaTheme="majorEastAsia" w:hAnsiTheme="majorHAnsi" w:cstheme="majorBidi"/>
      <w:iCs/>
      <w:color w:val="8DB3E2" w:themeColor="text2" w:themeTint="66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316DED"/>
    <w:rPr>
      <w:rFonts w:asciiTheme="majorHAnsi" w:eastAsiaTheme="majorEastAsia" w:hAnsiTheme="majorHAnsi" w:cstheme="majorBidi"/>
      <w:iCs/>
      <w:color w:val="8DB3E2" w:themeColor="text2" w:themeTint="66"/>
      <w:spacing w:val="15"/>
      <w:sz w:val="36"/>
      <w:szCs w:val="36"/>
    </w:rPr>
  </w:style>
  <w:style w:type="paragraph" w:styleId="Title">
    <w:name w:val="Title"/>
    <w:basedOn w:val="Normal"/>
    <w:next w:val="Normal"/>
    <w:link w:val="TitleChar"/>
    <w:rsid w:val="00316DED"/>
    <w:pPr>
      <w:spacing w:before="240" w:line="240" w:lineRule="auto"/>
      <w:jc w:val="center"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100"/>
      <w:szCs w:val="100"/>
    </w:rPr>
  </w:style>
  <w:style w:type="character" w:customStyle="1" w:styleId="TitleChar">
    <w:name w:val="Title Char"/>
    <w:basedOn w:val="DefaultParagraphFont"/>
    <w:link w:val="Title"/>
    <w:rsid w:val="00316DED"/>
    <w:rPr>
      <w:rFonts w:asciiTheme="majorHAnsi" w:eastAsiaTheme="majorEastAsia" w:hAnsiTheme="majorHAnsi" w:cstheme="majorBidi"/>
      <w:color w:val="1F497D" w:themeColor="text2"/>
      <w:spacing w:val="5"/>
      <w:kern w:val="28"/>
      <w:sz w:val="100"/>
      <w:szCs w:val="1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ED"/>
    <w:rPr>
      <w:rFonts w:ascii="Tahoma" w:eastAsiaTheme="minorEastAsia" w:hAnsi="Tahoma" w:cs="Tahoma"/>
      <w:color w:val="404040" w:themeColor="text1" w:themeTint="B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6DED"/>
    <w:pPr>
      <w:spacing w:after="0" w:line="300" w:lineRule="auto"/>
    </w:pPr>
    <w:rPr>
      <w:rFonts w:eastAsiaTheme="minorEastAsia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rsid w:val="00316DED"/>
    <w:pPr>
      <w:keepNext/>
      <w:keepLines/>
      <w:spacing w:before="960" w:after="240" w:line="240" w:lineRule="auto"/>
      <w:outlineLvl w:val="0"/>
    </w:pPr>
    <w:rPr>
      <w:rFonts w:asciiTheme="majorHAnsi" w:eastAsiaTheme="majorEastAsia" w:hAnsiTheme="majorHAnsi" w:cstheme="majorBidi"/>
      <w:bCs/>
      <w:color w:val="548DD4" w:themeColor="text2" w:themeTint="99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idney">
    <w:name w:val="Cidney"/>
    <w:uiPriority w:val="99"/>
    <w:rsid w:val="00FD38E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316DED"/>
    <w:rPr>
      <w:rFonts w:asciiTheme="majorHAnsi" w:eastAsiaTheme="majorEastAsia" w:hAnsiTheme="majorHAnsi" w:cstheme="majorBidi"/>
      <w:bCs/>
      <w:color w:val="548DD4" w:themeColor="text2" w:themeTint="99"/>
      <w:sz w:val="36"/>
      <w:szCs w:val="36"/>
    </w:rPr>
  </w:style>
  <w:style w:type="paragraph" w:styleId="Subtitle">
    <w:name w:val="Subtitle"/>
    <w:basedOn w:val="Normal"/>
    <w:next w:val="Normal"/>
    <w:link w:val="SubtitleChar"/>
    <w:rsid w:val="00316DED"/>
    <w:pPr>
      <w:numPr>
        <w:ilvl w:val="1"/>
      </w:numPr>
      <w:spacing w:before="3200" w:line="240" w:lineRule="auto"/>
      <w:jc w:val="center"/>
    </w:pPr>
    <w:rPr>
      <w:rFonts w:asciiTheme="majorHAnsi" w:eastAsiaTheme="majorEastAsia" w:hAnsiTheme="majorHAnsi" w:cstheme="majorBidi"/>
      <w:iCs/>
      <w:color w:val="8DB3E2" w:themeColor="text2" w:themeTint="66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316DED"/>
    <w:rPr>
      <w:rFonts w:asciiTheme="majorHAnsi" w:eastAsiaTheme="majorEastAsia" w:hAnsiTheme="majorHAnsi" w:cstheme="majorBidi"/>
      <w:iCs/>
      <w:color w:val="8DB3E2" w:themeColor="text2" w:themeTint="66"/>
      <w:spacing w:val="15"/>
      <w:sz w:val="36"/>
      <w:szCs w:val="36"/>
    </w:rPr>
  </w:style>
  <w:style w:type="paragraph" w:styleId="Title">
    <w:name w:val="Title"/>
    <w:basedOn w:val="Normal"/>
    <w:next w:val="Normal"/>
    <w:link w:val="TitleChar"/>
    <w:rsid w:val="00316DED"/>
    <w:pPr>
      <w:spacing w:before="240" w:line="240" w:lineRule="auto"/>
      <w:jc w:val="center"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100"/>
      <w:szCs w:val="100"/>
    </w:rPr>
  </w:style>
  <w:style w:type="character" w:customStyle="1" w:styleId="TitleChar">
    <w:name w:val="Title Char"/>
    <w:basedOn w:val="DefaultParagraphFont"/>
    <w:link w:val="Title"/>
    <w:rsid w:val="00316DED"/>
    <w:rPr>
      <w:rFonts w:asciiTheme="majorHAnsi" w:eastAsiaTheme="majorEastAsia" w:hAnsiTheme="majorHAnsi" w:cstheme="majorBidi"/>
      <w:color w:val="1F497D" w:themeColor="text2"/>
      <w:spacing w:val="5"/>
      <w:kern w:val="28"/>
      <w:sz w:val="100"/>
      <w:szCs w:val="1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ED"/>
    <w:rPr>
      <w:rFonts w:ascii="Tahoma" w:eastAsiaTheme="minorEastAsia" w:hAnsi="Tahoma" w:cs="Tahoma"/>
      <w:color w:val="404040" w:themeColor="text1" w:themeTint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FD9A33FC254D47A308FBA82F96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3EF7E-4BD9-48D5-915F-B4AABD0B2CF1}"/>
      </w:docPartPr>
      <w:docPartBody>
        <w:p w:rsidR="00E10ABB" w:rsidRDefault="00B94AE4" w:rsidP="00B94AE4">
          <w:pPr>
            <w:pStyle w:val="53FD9A33FC254D47A308FBA82F96CC57"/>
          </w:pPr>
          <w:r>
            <w:t>Lorem Ipsum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E4"/>
    <w:rsid w:val="00002EB2"/>
    <w:rsid w:val="00B94AE4"/>
    <w:rsid w:val="00E1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FD9A33FC254D47A308FBA82F96CC57">
    <w:name w:val="53FD9A33FC254D47A308FBA82F96CC57"/>
    <w:rsid w:val="00B94AE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FD9A33FC254D47A308FBA82F96CC57">
    <w:name w:val="53FD9A33FC254D47A308FBA82F96CC57"/>
    <w:rsid w:val="00B94A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4554DC99</Template>
  <TotalTime>16</TotalTime>
  <Pages>4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 Mackin</dc:creator>
  <cp:lastModifiedBy>Elizabeth  Mackin</cp:lastModifiedBy>
  <cp:revision>3</cp:revision>
  <dcterms:created xsi:type="dcterms:W3CDTF">2017-03-07T19:48:00Z</dcterms:created>
  <dcterms:modified xsi:type="dcterms:W3CDTF">2017-03-08T14:49:00Z</dcterms:modified>
</cp:coreProperties>
</file>